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2B3" w:rsidRPr="00122478" w:rsidRDefault="0010796B" w:rsidP="00122478">
      <w:pPr>
        <w:spacing w:after="0" w:line="240" w:lineRule="auto"/>
        <w:jc w:val="center"/>
        <w:rPr>
          <w:rFonts w:ascii="Times New Roman" w:hAnsi="Times New Roman" w:cs="Times New Roman"/>
          <w:b/>
          <w:sz w:val="28"/>
          <w:szCs w:val="28"/>
        </w:rPr>
      </w:pPr>
      <w:r w:rsidRPr="00122478">
        <w:rPr>
          <w:rFonts w:ascii="Times New Roman" w:hAnsi="Times New Roman" w:cs="Times New Roman"/>
          <w:b/>
          <w:sz w:val="28"/>
          <w:szCs w:val="28"/>
        </w:rPr>
        <w:t xml:space="preserve">ИЗВЕЩЕНИЕ О </w:t>
      </w:r>
      <w:r w:rsidR="00A25201" w:rsidRPr="00122478">
        <w:rPr>
          <w:rFonts w:ascii="Times New Roman" w:hAnsi="Times New Roman" w:cs="Times New Roman"/>
          <w:b/>
          <w:sz w:val="28"/>
          <w:szCs w:val="28"/>
        </w:rPr>
        <w:t>РЕЗУЛЬТАТАХ ПРОВЕДЕНН</w:t>
      </w:r>
      <w:r w:rsidR="006F0B7B" w:rsidRPr="00122478">
        <w:rPr>
          <w:rFonts w:ascii="Times New Roman" w:hAnsi="Times New Roman" w:cs="Times New Roman"/>
          <w:b/>
          <w:sz w:val="28"/>
          <w:szCs w:val="28"/>
        </w:rPr>
        <w:t>ЫХ ТОРГОВ</w:t>
      </w:r>
    </w:p>
    <w:p w:rsidR="0010796B" w:rsidRPr="00122478" w:rsidRDefault="0010796B" w:rsidP="00122478">
      <w:pPr>
        <w:spacing w:after="0" w:line="240" w:lineRule="auto"/>
        <w:jc w:val="center"/>
        <w:rPr>
          <w:rFonts w:ascii="Times New Roman" w:hAnsi="Times New Roman" w:cs="Times New Roman"/>
          <w:sz w:val="28"/>
          <w:szCs w:val="28"/>
        </w:rPr>
      </w:pPr>
    </w:p>
    <w:p w:rsidR="004F55EC" w:rsidRPr="00122478" w:rsidRDefault="0028437E" w:rsidP="002843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0796B" w:rsidRPr="0028437E">
        <w:rPr>
          <w:rFonts w:ascii="Times New Roman" w:hAnsi="Times New Roman" w:cs="Times New Roman"/>
          <w:sz w:val="28"/>
          <w:szCs w:val="28"/>
        </w:rPr>
        <w:t xml:space="preserve">Администрация </w:t>
      </w:r>
      <w:r w:rsidR="008D5219" w:rsidRPr="0028437E">
        <w:rPr>
          <w:rFonts w:ascii="Times New Roman" w:hAnsi="Times New Roman" w:cs="Times New Roman"/>
          <w:sz w:val="28"/>
          <w:szCs w:val="28"/>
        </w:rPr>
        <w:t>Гулькевичского городского поселения</w:t>
      </w:r>
      <w:r w:rsidR="0010796B" w:rsidRPr="0028437E">
        <w:rPr>
          <w:rFonts w:ascii="Times New Roman" w:hAnsi="Times New Roman" w:cs="Times New Roman"/>
          <w:sz w:val="28"/>
          <w:szCs w:val="28"/>
        </w:rPr>
        <w:t xml:space="preserve"> Гулькевичск</w:t>
      </w:r>
      <w:r w:rsidR="008D5219" w:rsidRPr="0028437E">
        <w:rPr>
          <w:rFonts w:ascii="Times New Roman" w:hAnsi="Times New Roman" w:cs="Times New Roman"/>
          <w:sz w:val="28"/>
          <w:szCs w:val="28"/>
        </w:rPr>
        <w:t>ого</w:t>
      </w:r>
      <w:r w:rsidR="0010796B" w:rsidRPr="0028437E">
        <w:rPr>
          <w:rFonts w:ascii="Times New Roman" w:hAnsi="Times New Roman" w:cs="Times New Roman"/>
          <w:sz w:val="28"/>
          <w:szCs w:val="28"/>
        </w:rPr>
        <w:t xml:space="preserve"> район</w:t>
      </w:r>
      <w:r w:rsidR="008D5219" w:rsidRPr="0028437E">
        <w:rPr>
          <w:rFonts w:ascii="Times New Roman" w:hAnsi="Times New Roman" w:cs="Times New Roman"/>
          <w:sz w:val="28"/>
          <w:szCs w:val="28"/>
        </w:rPr>
        <w:t>а</w:t>
      </w:r>
      <w:r w:rsidR="0010796B" w:rsidRPr="0028437E">
        <w:rPr>
          <w:rFonts w:ascii="Times New Roman" w:hAnsi="Times New Roman" w:cs="Times New Roman"/>
          <w:sz w:val="28"/>
          <w:szCs w:val="28"/>
        </w:rPr>
        <w:t xml:space="preserve"> сообщает о том, что в соответствии с постановлением </w:t>
      </w:r>
      <w:r w:rsidR="008D5219" w:rsidRPr="0028437E">
        <w:rPr>
          <w:rFonts w:ascii="Times New Roman" w:hAnsi="Times New Roman" w:cs="Times New Roman"/>
          <w:sz w:val="28"/>
          <w:szCs w:val="28"/>
        </w:rPr>
        <w:t xml:space="preserve">администрацией Гулькевичского городского поселения Гулькевичского района принято постановление администрации Гулькевичского городского поселения Гулькевичского района </w:t>
      </w:r>
      <w:r w:rsidR="00BA18BD">
        <w:rPr>
          <w:rFonts w:ascii="Times New Roman" w:hAnsi="Times New Roman" w:cs="Times New Roman"/>
          <w:sz w:val="28"/>
          <w:szCs w:val="28"/>
        </w:rPr>
        <w:t xml:space="preserve">от </w:t>
      </w:r>
      <w:r w:rsidR="00DB2DD7" w:rsidRPr="00DB2DD7">
        <w:rPr>
          <w:rFonts w:ascii="Times New Roman" w:hAnsi="Times New Roman" w:cs="Times New Roman"/>
          <w:sz w:val="28"/>
          <w:szCs w:val="28"/>
        </w:rPr>
        <w:t>18 июня 2026 г. № 480</w:t>
      </w:r>
      <w:r w:rsidR="00DB2DD7" w:rsidRPr="008E3375">
        <w:rPr>
          <w:sz w:val="28"/>
          <w:szCs w:val="28"/>
        </w:rPr>
        <w:t xml:space="preserve"> </w:t>
      </w:r>
      <w:r w:rsidR="006F721B" w:rsidRPr="006F721B">
        <w:rPr>
          <w:rFonts w:ascii="Times New Roman" w:hAnsi="Times New Roman" w:cs="Times New Roman"/>
          <w:sz w:val="28"/>
          <w:szCs w:val="28"/>
        </w:rPr>
        <w:t>«Об условиях приватизации муниципального имущества Гулькевичского городского поселения Гулькевичского района», программой приватизации муниципальной имущества Гулькевичского городского поселения Гулькевичского района на 2026 год, утвержденной решением Совета Гулькевичского городского поселения Гулькевичского района от 25 декабря 2025 г. № 160</w:t>
      </w:r>
      <w:r w:rsidR="006F721B">
        <w:rPr>
          <w:rFonts w:ascii="Times New Roman" w:hAnsi="Times New Roman" w:cs="Times New Roman"/>
          <w:sz w:val="28"/>
          <w:szCs w:val="28"/>
        </w:rPr>
        <w:t xml:space="preserve"> </w:t>
      </w:r>
      <w:r w:rsidR="0010796B" w:rsidRPr="006F721B">
        <w:rPr>
          <w:rFonts w:ascii="Times New Roman" w:hAnsi="Times New Roman" w:cs="Times New Roman"/>
          <w:sz w:val="28"/>
          <w:szCs w:val="28"/>
        </w:rPr>
        <w:t>был</w:t>
      </w:r>
      <w:r w:rsidR="0075581E" w:rsidRPr="006F721B">
        <w:rPr>
          <w:rFonts w:ascii="Times New Roman" w:hAnsi="Times New Roman" w:cs="Times New Roman"/>
          <w:sz w:val="28"/>
          <w:szCs w:val="28"/>
        </w:rPr>
        <w:t>о</w:t>
      </w:r>
      <w:r w:rsidR="0010796B" w:rsidRPr="0028437E">
        <w:rPr>
          <w:rFonts w:ascii="Times New Roman" w:hAnsi="Times New Roman" w:cs="Times New Roman"/>
          <w:sz w:val="28"/>
          <w:szCs w:val="28"/>
        </w:rPr>
        <w:t xml:space="preserve"> объявлен</w:t>
      </w:r>
      <w:r w:rsidR="0075581E" w:rsidRPr="0028437E">
        <w:rPr>
          <w:rFonts w:ascii="Times New Roman" w:hAnsi="Times New Roman" w:cs="Times New Roman"/>
          <w:sz w:val="28"/>
          <w:szCs w:val="28"/>
        </w:rPr>
        <w:t>о</w:t>
      </w:r>
      <w:r w:rsidRPr="0028437E">
        <w:rPr>
          <w:rFonts w:ascii="Times New Roman" w:hAnsi="Times New Roman" w:cs="Times New Roman"/>
          <w:sz w:val="28"/>
          <w:szCs w:val="28"/>
        </w:rPr>
        <w:t xml:space="preserve"> </w:t>
      </w:r>
      <w:r w:rsidR="0075581E" w:rsidRPr="0028437E">
        <w:rPr>
          <w:rFonts w:ascii="Times New Roman" w:eastAsia="Calibri" w:hAnsi="Times New Roman" w:cs="Times New Roman"/>
          <w:sz w:val="28"/>
          <w:szCs w:val="28"/>
        </w:rPr>
        <w:t xml:space="preserve">о продаже муниципального </w:t>
      </w:r>
      <w:r w:rsidR="006F721B">
        <w:rPr>
          <w:rFonts w:ascii="Times New Roman" w:eastAsia="Calibri" w:hAnsi="Times New Roman" w:cs="Times New Roman"/>
          <w:sz w:val="28"/>
          <w:szCs w:val="28"/>
        </w:rPr>
        <w:t>не</w:t>
      </w:r>
      <w:r w:rsidR="0075581E" w:rsidRPr="0028437E">
        <w:rPr>
          <w:rFonts w:ascii="Times New Roman" w:eastAsia="Calibri" w:hAnsi="Times New Roman" w:cs="Times New Roman"/>
          <w:sz w:val="28"/>
          <w:szCs w:val="28"/>
        </w:rPr>
        <w:t xml:space="preserve">движимого имущества посредством </w:t>
      </w:r>
      <w:r w:rsidRPr="0028437E">
        <w:rPr>
          <w:rFonts w:ascii="Times New Roman" w:hAnsi="Times New Roman" w:cs="Times New Roman"/>
          <w:sz w:val="28"/>
          <w:szCs w:val="28"/>
        </w:rPr>
        <w:t>аукциона</w:t>
      </w:r>
      <w:r>
        <w:rPr>
          <w:rFonts w:ascii="Times New Roman" w:hAnsi="Times New Roman" w:cs="Times New Roman"/>
          <w:sz w:val="28"/>
          <w:szCs w:val="28"/>
        </w:rPr>
        <w:t xml:space="preserve"> </w:t>
      </w:r>
      <w:r w:rsidR="0075581E" w:rsidRPr="00122478">
        <w:rPr>
          <w:rFonts w:ascii="Times New Roman" w:eastAsia="Calibri" w:hAnsi="Times New Roman" w:cs="Times New Roman"/>
          <w:sz w:val="28"/>
          <w:szCs w:val="28"/>
        </w:rPr>
        <w:t>в электронной форме</w:t>
      </w:r>
      <w:r w:rsidR="00EC35A0" w:rsidRPr="00122478">
        <w:rPr>
          <w:rFonts w:ascii="Times New Roman" w:hAnsi="Times New Roman" w:cs="Times New Roman"/>
          <w:sz w:val="28"/>
          <w:szCs w:val="28"/>
        </w:rPr>
        <w:t xml:space="preserve">, следующего муниципального </w:t>
      </w:r>
      <w:r w:rsidR="006F721B">
        <w:rPr>
          <w:rFonts w:ascii="Times New Roman" w:hAnsi="Times New Roman" w:cs="Times New Roman"/>
          <w:sz w:val="28"/>
          <w:szCs w:val="28"/>
        </w:rPr>
        <w:t>не</w:t>
      </w:r>
      <w:r w:rsidR="00EC35A0" w:rsidRPr="00122478">
        <w:rPr>
          <w:rFonts w:ascii="Times New Roman" w:hAnsi="Times New Roman" w:cs="Times New Roman"/>
          <w:sz w:val="28"/>
          <w:szCs w:val="28"/>
        </w:rPr>
        <w:t>движимого имущества:</w:t>
      </w:r>
    </w:p>
    <w:p w:rsidR="00DB2DD7" w:rsidRPr="00DB2DD7" w:rsidRDefault="00DB2DD7" w:rsidP="00DB2DD7">
      <w:pPr>
        <w:tabs>
          <w:tab w:val="left" w:pos="426"/>
          <w:tab w:val="left" w:pos="480"/>
          <w:tab w:val="center" w:pos="489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DB2DD7">
        <w:rPr>
          <w:rFonts w:ascii="Times New Roman" w:hAnsi="Times New Roman" w:cs="Times New Roman"/>
          <w:sz w:val="28"/>
          <w:szCs w:val="28"/>
        </w:rPr>
        <w:t>лот № 1: ГАЗ-3110, легковой, 2001 года выпуска, идентификационный номер (VIN) – ХТН31100011038386, модель, № двигателя *40620D*13038667*, шасси (рама) № - кузов (прицеп) № 31100010443807, цвет кузова (кабины) – белый, тип двигателя – бензиновый, регистрационный номер Т303АЕ93 в количестве 1 шт. (далее - ЛОТ № 1);</w:t>
      </w:r>
    </w:p>
    <w:p w:rsidR="00DB2DD7" w:rsidRPr="00DB2DD7" w:rsidRDefault="00DB2DD7" w:rsidP="00DB2DD7">
      <w:pPr>
        <w:widowControl w:val="0"/>
        <w:spacing w:after="0" w:line="240" w:lineRule="auto"/>
        <w:ind w:firstLine="708"/>
        <w:jc w:val="both"/>
        <w:rPr>
          <w:rFonts w:ascii="Times New Roman" w:hAnsi="Times New Roman" w:cs="Times New Roman"/>
          <w:sz w:val="28"/>
          <w:szCs w:val="28"/>
        </w:rPr>
      </w:pPr>
      <w:r w:rsidRPr="00DB2DD7">
        <w:rPr>
          <w:rFonts w:ascii="Times New Roman" w:hAnsi="Times New Roman" w:cs="Times New Roman"/>
          <w:sz w:val="28"/>
          <w:szCs w:val="28"/>
        </w:rPr>
        <w:t xml:space="preserve">лот № 2: автомобиль ВАЗ-21074, легковой, 2003 года выпуска, идентификационный номер (VIN) - ХТА21074041843262, модель, № двигателя 2106, 7495107, шасси (рама) отсутствует, кузов (кабина, прицеп) № 1843262, цвет кузова (кабины, прицепа) - серо-синий, тип двигателя – бензиновый,  регистрационный номер В683УХ123в количестве 1 шт. . (далее - ЛОТ № 1); </w:t>
      </w:r>
    </w:p>
    <w:p w:rsidR="00DB2DD7" w:rsidRPr="00DB2DD7" w:rsidRDefault="00DB2DD7" w:rsidP="00DB2DD7">
      <w:pPr>
        <w:tabs>
          <w:tab w:val="left" w:pos="426"/>
          <w:tab w:val="left" w:pos="480"/>
          <w:tab w:val="center" w:pos="4890"/>
        </w:tabs>
        <w:spacing w:after="0" w:line="240" w:lineRule="auto"/>
        <w:jc w:val="both"/>
        <w:rPr>
          <w:rFonts w:ascii="Times New Roman" w:hAnsi="Times New Roman" w:cs="Times New Roman"/>
          <w:sz w:val="28"/>
          <w:szCs w:val="28"/>
        </w:rPr>
      </w:pPr>
      <w:r w:rsidRPr="00DB2DD7">
        <w:rPr>
          <w:rFonts w:ascii="Times New Roman" w:hAnsi="Times New Roman" w:cs="Times New Roman"/>
          <w:sz w:val="28"/>
          <w:szCs w:val="28"/>
        </w:rPr>
        <w:tab/>
        <w:t xml:space="preserve">лот № 3: Трактор колесный МТЗ-80, 1984 года выпуска, </w:t>
      </w:r>
      <w:proofErr w:type="spellStart"/>
      <w:r w:rsidRPr="00DB2DD7">
        <w:rPr>
          <w:rFonts w:ascii="Times New Roman" w:hAnsi="Times New Roman" w:cs="Times New Roman"/>
          <w:sz w:val="28"/>
          <w:szCs w:val="28"/>
        </w:rPr>
        <w:t>гос</w:t>
      </w:r>
      <w:proofErr w:type="spellEnd"/>
      <w:r w:rsidRPr="00DB2DD7">
        <w:rPr>
          <w:rFonts w:ascii="Times New Roman" w:hAnsi="Times New Roman" w:cs="Times New Roman"/>
          <w:sz w:val="28"/>
          <w:szCs w:val="28"/>
        </w:rPr>
        <w:t xml:space="preserve"> номер 61-51 УК 23 в количестве 1 шт. . (далее - ЛОТ № 1).</w:t>
      </w:r>
    </w:p>
    <w:p w:rsidR="00282ECA" w:rsidRPr="00122478" w:rsidRDefault="00BA18BD" w:rsidP="00DB2D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28437E">
        <w:rPr>
          <w:rFonts w:ascii="Times New Roman" w:hAnsi="Times New Roman" w:cs="Times New Roman"/>
          <w:sz w:val="28"/>
          <w:szCs w:val="28"/>
        </w:rPr>
        <w:t xml:space="preserve"> </w:t>
      </w:r>
      <w:r w:rsidR="00DB2DD7">
        <w:rPr>
          <w:rFonts w:ascii="Times New Roman" w:hAnsi="Times New Roman" w:cs="Times New Roman"/>
          <w:sz w:val="28"/>
          <w:szCs w:val="28"/>
        </w:rPr>
        <w:t>июля</w:t>
      </w:r>
      <w:r w:rsidR="001B699C" w:rsidRPr="00A97EDB">
        <w:rPr>
          <w:rFonts w:ascii="Times New Roman" w:hAnsi="Times New Roman" w:cs="Times New Roman"/>
          <w:sz w:val="28"/>
          <w:szCs w:val="28"/>
        </w:rPr>
        <w:t xml:space="preserve"> 202</w:t>
      </w:r>
      <w:r w:rsidR="006F721B">
        <w:rPr>
          <w:rFonts w:ascii="Times New Roman" w:hAnsi="Times New Roman" w:cs="Times New Roman"/>
          <w:sz w:val="28"/>
          <w:szCs w:val="28"/>
        </w:rPr>
        <w:t>6</w:t>
      </w:r>
      <w:r w:rsidR="001B699C" w:rsidRPr="00A97EDB">
        <w:rPr>
          <w:rFonts w:ascii="Times New Roman" w:hAnsi="Times New Roman" w:cs="Times New Roman"/>
          <w:sz w:val="28"/>
          <w:szCs w:val="28"/>
        </w:rPr>
        <w:t xml:space="preserve"> г. по результатам рассмотрения зая</w:t>
      </w:r>
      <w:r w:rsidR="001B699C" w:rsidRPr="00122478">
        <w:rPr>
          <w:rFonts w:ascii="Times New Roman" w:hAnsi="Times New Roman" w:cs="Times New Roman"/>
          <w:sz w:val="28"/>
          <w:szCs w:val="28"/>
        </w:rPr>
        <w:t xml:space="preserve">вок и определения участников продажи муниципального имущества </w:t>
      </w:r>
      <w:r w:rsidR="0028437E">
        <w:rPr>
          <w:rFonts w:ascii="Times New Roman" w:hAnsi="Times New Roman" w:cs="Times New Roman"/>
          <w:sz w:val="28"/>
          <w:szCs w:val="28"/>
        </w:rPr>
        <w:t>Гулькевичского городского поселения</w:t>
      </w:r>
      <w:r w:rsidR="001B699C" w:rsidRPr="00122478">
        <w:rPr>
          <w:rFonts w:ascii="Times New Roman" w:hAnsi="Times New Roman" w:cs="Times New Roman"/>
          <w:sz w:val="28"/>
          <w:szCs w:val="28"/>
        </w:rPr>
        <w:t xml:space="preserve"> Гулькевичск</w:t>
      </w:r>
      <w:r w:rsidR="0028437E">
        <w:rPr>
          <w:rFonts w:ascii="Times New Roman" w:hAnsi="Times New Roman" w:cs="Times New Roman"/>
          <w:sz w:val="28"/>
          <w:szCs w:val="28"/>
        </w:rPr>
        <w:t>ого</w:t>
      </w:r>
      <w:r w:rsidR="001B699C" w:rsidRPr="00122478">
        <w:rPr>
          <w:rFonts w:ascii="Times New Roman" w:hAnsi="Times New Roman" w:cs="Times New Roman"/>
          <w:sz w:val="28"/>
          <w:szCs w:val="28"/>
        </w:rPr>
        <w:t xml:space="preserve"> район</w:t>
      </w:r>
      <w:r w:rsidR="0028437E">
        <w:rPr>
          <w:rFonts w:ascii="Times New Roman" w:hAnsi="Times New Roman" w:cs="Times New Roman"/>
          <w:sz w:val="28"/>
          <w:szCs w:val="28"/>
        </w:rPr>
        <w:t>а</w:t>
      </w:r>
      <w:r w:rsidR="001B699C" w:rsidRPr="00122478">
        <w:rPr>
          <w:rFonts w:ascii="Times New Roman" w:hAnsi="Times New Roman" w:cs="Times New Roman"/>
          <w:sz w:val="28"/>
          <w:szCs w:val="28"/>
        </w:rPr>
        <w:t xml:space="preserve"> </w:t>
      </w:r>
      <w:r w:rsidR="001B699C" w:rsidRPr="00122478">
        <w:rPr>
          <w:rFonts w:ascii="Times New Roman" w:hAnsi="Times New Roman" w:cs="Times New Roman"/>
          <w:color w:val="000000"/>
          <w:sz w:val="28"/>
          <w:szCs w:val="28"/>
        </w:rPr>
        <w:t>продажа</w:t>
      </w:r>
      <w:r w:rsidR="001B699C" w:rsidRPr="00122478">
        <w:rPr>
          <w:rFonts w:ascii="Times New Roman" w:hAnsi="Times New Roman" w:cs="Times New Roman"/>
          <w:sz w:val="28"/>
          <w:szCs w:val="28"/>
        </w:rPr>
        <w:t xml:space="preserve"> посредством </w:t>
      </w:r>
      <w:r w:rsidR="0028437E">
        <w:rPr>
          <w:rFonts w:ascii="Times New Roman" w:hAnsi="Times New Roman" w:cs="Times New Roman"/>
          <w:sz w:val="28"/>
          <w:szCs w:val="28"/>
        </w:rPr>
        <w:t>аукциона</w:t>
      </w:r>
      <w:r w:rsidR="001B699C" w:rsidRPr="00122478">
        <w:rPr>
          <w:rFonts w:ascii="Times New Roman" w:hAnsi="Times New Roman" w:cs="Times New Roman"/>
          <w:sz w:val="28"/>
          <w:szCs w:val="28"/>
        </w:rPr>
        <w:t xml:space="preserve"> </w:t>
      </w:r>
      <w:r w:rsidR="001B699C" w:rsidRPr="00122478">
        <w:rPr>
          <w:rFonts w:ascii="Times New Roman" w:eastAsia="Calibri" w:hAnsi="Times New Roman" w:cs="Times New Roman"/>
          <w:sz w:val="28"/>
          <w:szCs w:val="28"/>
        </w:rPr>
        <w:t>муниципальног</w:t>
      </w:r>
      <w:r w:rsidR="0028437E">
        <w:rPr>
          <w:rFonts w:ascii="Times New Roman" w:eastAsia="Calibri" w:hAnsi="Times New Roman" w:cs="Times New Roman"/>
          <w:sz w:val="28"/>
          <w:szCs w:val="28"/>
        </w:rPr>
        <w:t>о имущества по лоту №</w:t>
      </w:r>
      <w:r w:rsidR="00DB2DD7">
        <w:rPr>
          <w:rFonts w:ascii="Times New Roman" w:eastAsia="Calibri" w:hAnsi="Times New Roman" w:cs="Times New Roman"/>
          <w:sz w:val="28"/>
          <w:szCs w:val="28"/>
        </w:rPr>
        <w:t>№</w:t>
      </w:r>
      <w:r w:rsidR="001B699C" w:rsidRPr="00122478">
        <w:rPr>
          <w:rFonts w:ascii="Times New Roman" w:eastAsia="Calibri" w:hAnsi="Times New Roman" w:cs="Times New Roman"/>
          <w:sz w:val="28"/>
          <w:szCs w:val="28"/>
        </w:rPr>
        <w:t xml:space="preserve"> </w:t>
      </w:r>
      <w:r w:rsidR="00122478" w:rsidRPr="00122478">
        <w:rPr>
          <w:rFonts w:ascii="Times New Roman" w:eastAsia="Calibri" w:hAnsi="Times New Roman" w:cs="Times New Roman"/>
          <w:sz w:val="28"/>
          <w:szCs w:val="28"/>
        </w:rPr>
        <w:t>1</w:t>
      </w:r>
      <w:r w:rsidR="00DB2DD7">
        <w:rPr>
          <w:rFonts w:ascii="Times New Roman" w:eastAsia="Calibri" w:hAnsi="Times New Roman" w:cs="Times New Roman"/>
          <w:sz w:val="28"/>
          <w:szCs w:val="28"/>
        </w:rPr>
        <w:t>-3</w:t>
      </w:r>
      <w:r w:rsidR="001B699C" w:rsidRPr="00122478">
        <w:rPr>
          <w:rFonts w:ascii="Times New Roman" w:eastAsia="Calibri" w:hAnsi="Times New Roman" w:cs="Times New Roman"/>
          <w:sz w:val="28"/>
          <w:szCs w:val="28"/>
        </w:rPr>
        <w:t xml:space="preserve">, </w:t>
      </w:r>
      <w:r w:rsidR="001B699C" w:rsidRPr="00122478">
        <w:rPr>
          <w:rFonts w:ascii="Times New Roman" w:hAnsi="Times New Roman" w:cs="Times New Roman"/>
          <w:sz w:val="28"/>
          <w:szCs w:val="28"/>
        </w:rPr>
        <w:t>признана несостоявшейся, в ви</w:t>
      </w:r>
      <w:r w:rsidR="00122478" w:rsidRPr="00122478">
        <w:rPr>
          <w:rFonts w:ascii="Times New Roman" w:hAnsi="Times New Roman" w:cs="Times New Roman"/>
          <w:sz w:val="28"/>
          <w:szCs w:val="28"/>
        </w:rPr>
        <w:t xml:space="preserve">ду отсутствия </w:t>
      </w:r>
      <w:bookmarkStart w:id="0" w:name="_GoBack"/>
      <w:bookmarkEnd w:id="0"/>
      <w:r w:rsidR="00122478" w:rsidRPr="00122478">
        <w:rPr>
          <w:rFonts w:ascii="Times New Roman" w:hAnsi="Times New Roman" w:cs="Times New Roman"/>
          <w:sz w:val="28"/>
          <w:szCs w:val="28"/>
        </w:rPr>
        <w:t>заявок на участие</w:t>
      </w:r>
      <w:r w:rsidR="0033410F" w:rsidRPr="00122478">
        <w:rPr>
          <w:rFonts w:ascii="Times New Roman" w:hAnsi="Times New Roman" w:cs="Times New Roman"/>
          <w:sz w:val="28"/>
          <w:szCs w:val="28"/>
        </w:rPr>
        <w:t>.</w:t>
      </w:r>
    </w:p>
    <w:sectPr w:rsidR="00282ECA" w:rsidRPr="00122478" w:rsidSect="006420A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10796B"/>
    <w:rsid w:val="0010796B"/>
    <w:rsid w:val="00122478"/>
    <w:rsid w:val="001523ED"/>
    <w:rsid w:val="001536C8"/>
    <w:rsid w:val="001710FD"/>
    <w:rsid w:val="001B699C"/>
    <w:rsid w:val="001B6AD1"/>
    <w:rsid w:val="00282ECA"/>
    <w:rsid w:val="0028437E"/>
    <w:rsid w:val="002A01C6"/>
    <w:rsid w:val="002C7300"/>
    <w:rsid w:val="0033410F"/>
    <w:rsid w:val="00387E1D"/>
    <w:rsid w:val="00414E6C"/>
    <w:rsid w:val="0041749B"/>
    <w:rsid w:val="00463262"/>
    <w:rsid w:val="004F55EC"/>
    <w:rsid w:val="005274F1"/>
    <w:rsid w:val="005756D3"/>
    <w:rsid w:val="00593056"/>
    <w:rsid w:val="005932B3"/>
    <w:rsid w:val="005A071C"/>
    <w:rsid w:val="005A6498"/>
    <w:rsid w:val="005D49A5"/>
    <w:rsid w:val="005E0C11"/>
    <w:rsid w:val="005E6D49"/>
    <w:rsid w:val="006420AE"/>
    <w:rsid w:val="006F0B7B"/>
    <w:rsid w:val="006F6F82"/>
    <w:rsid w:val="006F721B"/>
    <w:rsid w:val="00701E50"/>
    <w:rsid w:val="00706ACB"/>
    <w:rsid w:val="0075581E"/>
    <w:rsid w:val="00777DAA"/>
    <w:rsid w:val="007E097D"/>
    <w:rsid w:val="008309EC"/>
    <w:rsid w:val="00894386"/>
    <w:rsid w:val="008D5219"/>
    <w:rsid w:val="009C3E1D"/>
    <w:rsid w:val="00A142C2"/>
    <w:rsid w:val="00A25201"/>
    <w:rsid w:val="00A82DE4"/>
    <w:rsid w:val="00A97EDB"/>
    <w:rsid w:val="00AA2971"/>
    <w:rsid w:val="00AC5D83"/>
    <w:rsid w:val="00B476B8"/>
    <w:rsid w:val="00B7651B"/>
    <w:rsid w:val="00B874CD"/>
    <w:rsid w:val="00BA18BD"/>
    <w:rsid w:val="00BE6813"/>
    <w:rsid w:val="00C47EDA"/>
    <w:rsid w:val="00C70889"/>
    <w:rsid w:val="00C73FF4"/>
    <w:rsid w:val="00C752F3"/>
    <w:rsid w:val="00CC7FA1"/>
    <w:rsid w:val="00D61E91"/>
    <w:rsid w:val="00DB2DD7"/>
    <w:rsid w:val="00DC7763"/>
    <w:rsid w:val="00E02AF2"/>
    <w:rsid w:val="00E36C3B"/>
    <w:rsid w:val="00EA712E"/>
    <w:rsid w:val="00EC35A0"/>
    <w:rsid w:val="00EF6BEE"/>
    <w:rsid w:val="00FD74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10796B"/>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10796B"/>
    <w:rPr>
      <w:rFonts w:ascii="Courier New" w:eastAsia="Times New Roman" w:hAnsi="Courier New" w:cs="Times New Roman"/>
      <w:sz w:val="20"/>
      <w:szCs w:val="20"/>
      <w:lang w:eastAsia="ru-RU"/>
    </w:rPr>
  </w:style>
  <w:style w:type="character" w:styleId="a5">
    <w:name w:val="Hyperlink"/>
    <w:basedOn w:val="a0"/>
    <w:rsid w:val="0010796B"/>
    <w:rPr>
      <w:color w:val="0000FF"/>
      <w:u w:val="single"/>
    </w:rPr>
  </w:style>
  <w:style w:type="paragraph" w:styleId="a6">
    <w:name w:val="Normal (Web)"/>
    <w:basedOn w:val="a"/>
    <w:uiPriority w:val="99"/>
    <w:unhideWhenUsed/>
    <w:rsid w:val="00777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Гипертекстовая ссылка"/>
    <w:uiPriority w:val="99"/>
    <w:rsid w:val="00EC35A0"/>
    <w:rPr>
      <w:rFonts w:cs="Times New Roman"/>
      <w:color w:val="106BBE"/>
    </w:rPr>
  </w:style>
  <w:style w:type="paragraph" w:styleId="a8">
    <w:name w:val="header"/>
    <w:basedOn w:val="a"/>
    <w:link w:val="a9"/>
    <w:uiPriority w:val="99"/>
    <w:semiHidden/>
    <w:unhideWhenUsed/>
    <w:rsid w:val="00EC35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semiHidden/>
    <w:rsid w:val="00EC35A0"/>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142C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142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IlinGV</dc:creator>
  <cp:lastModifiedBy>Imushestvo</cp:lastModifiedBy>
  <cp:revision>2</cp:revision>
  <cp:lastPrinted>2025-11-13T07:24:00Z</cp:lastPrinted>
  <dcterms:created xsi:type="dcterms:W3CDTF">2026-07-23T08:54:00Z</dcterms:created>
  <dcterms:modified xsi:type="dcterms:W3CDTF">2026-07-23T08:54:00Z</dcterms:modified>
</cp:coreProperties>
</file>