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B6D" w:rsidRPr="00CD4B6D" w:rsidRDefault="002069BC" w:rsidP="00CD4B6D">
      <w:pPr>
        <w:spacing w:after="16"/>
        <w:ind w:left="10" w:hanging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69BC">
        <w:rPr>
          <w:rFonts w:ascii="Times New Roman" w:eastAsia="Times New Roman" w:hAnsi="Times New Roman" w:cs="Times New Roman"/>
          <w:b/>
          <w:color w:val="121212"/>
          <w:kern w:val="36"/>
          <w:sz w:val="28"/>
          <w:szCs w:val="28"/>
          <w:lang w:eastAsia="ru-RU"/>
        </w:rPr>
        <w:t xml:space="preserve">О результатах общественного обсуждения проекта </w:t>
      </w:r>
      <w:r w:rsidR="00CD4B6D" w:rsidRPr="00CD4B6D">
        <w:rPr>
          <w:rFonts w:ascii="Times New Roman" w:hAnsi="Times New Roman" w:cs="Times New Roman"/>
          <w:b/>
          <w:sz w:val="28"/>
          <w:szCs w:val="28"/>
        </w:rPr>
        <w:t xml:space="preserve">доклада </w:t>
      </w:r>
    </w:p>
    <w:p w:rsidR="00CD4B6D" w:rsidRPr="00CD4B6D" w:rsidRDefault="00CD4B6D" w:rsidP="00CD4B6D">
      <w:pPr>
        <w:spacing w:after="16"/>
        <w:ind w:left="10" w:hanging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4B6D">
        <w:rPr>
          <w:rFonts w:ascii="Times New Roman" w:hAnsi="Times New Roman" w:cs="Times New Roman"/>
          <w:b/>
          <w:sz w:val="28"/>
          <w:szCs w:val="28"/>
        </w:rPr>
        <w:t xml:space="preserve">обобщения правоприменительной практики организации и проведения </w:t>
      </w:r>
      <w:bookmarkStart w:id="0" w:name="_Hlk73706793"/>
      <w:r w:rsidRPr="00CD4B6D">
        <w:rPr>
          <w:rFonts w:ascii="Times New Roman" w:hAnsi="Times New Roman" w:cs="Times New Roman"/>
          <w:b/>
          <w:sz w:val="28"/>
          <w:szCs w:val="28"/>
        </w:rPr>
        <w:t xml:space="preserve">муниципального контроля </w:t>
      </w:r>
      <w:bookmarkEnd w:id="0"/>
      <w:r w:rsidRPr="00CD4B6D">
        <w:rPr>
          <w:rFonts w:ascii="Times New Roman" w:hAnsi="Times New Roman" w:cs="Times New Roman"/>
          <w:b/>
          <w:sz w:val="28"/>
          <w:szCs w:val="28"/>
        </w:rPr>
        <w:t xml:space="preserve">в области охраны и использовании особо охраняемых природных территорий местного значения в границах Гулькевичского городского поселения Гулькевичского района </w:t>
      </w:r>
    </w:p>
    <w:p w:rsidR="00CD4B6D" w:rsidRPr="00CD4B6D" w:rsidRDefault="00CD4B6D" w:rsidP="00CD4B6D">
      <w:pPr>
        <w:spacing w:after="16"/>
        <w:ind w:left="10" w:hanging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4B6D">
        <w:rPr>
          <w:rFonts w:ascii="Times New Roman" w:hAnsi="Times New Roman" w:cs="Times New Roman"/>
          <w:b/>
          <w:sz w:val="28"/>
          <w:szCs w:val="28"/>
        </w:rPr>
        <w:t>за 202</w:t>
      </w:r>
      <w:r w:rsidR="0055205C">
        <w:rPr>
          <w:rFonts w:ascii="Times New Roman" w:hAnsi="Times New Roman" w:cs="Times New Roman"/>
          <w:b/>
          <w:sz w:val="28"/>
          <w:szCs w:val="28"/>
        </w:rPr>
        <w:t>5</w:t>
      </w:r>
      <w:r w:rsidRPr="00CD4B6D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B85F32" w:rsidRPr="00B85F32" w:rsidRDefault="00B85F32" w:rsidP="00CD4B6D">
      <w:pPr>
        <w:spacing w:after="16"/>
        <w:ind w:left="10" w:hanging="10"/>
        <w:jc w:val="center"/>
        <w:rPr>
          <w:rFonts w:ascii="Times New Roman" w:eastAsia="Times New Roman" w:hAnsi="Times New Roman" w:cs="Times New Roman"/>
          <w:b/>
          <w:color w:val="121212"/>
          <w:kern w:val="36"/>
          <w:sz w:val="28"/>
          <w:szCs w:val="28"/>
          <w:lang w:eastAsia="ru-RU"/>
        </w:rPr>
      </w:pPr>
    </w:p>
    <w:p w:rsidR="00CD4B6D" w:rsidRPr="00CD4B6D" w:rsidRDefault="002069BC" w:rsidP="00CD4B6D">
      <w:pPr>
        <w:spacing w:after="16"/>
        <w:ind w:left="10" w:firstLine="69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5F32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Администрацией Гулькевичского городского поселения Гулькевичского района, в соответствии с Федеральным законом от 31 июля 2020 г. № 248-ФЗ «О государственном контроле (надзоре) и муниципальном контроле в Российской Федерации», в период с 1</w:t>
      </w:r>
      <w:r w:rsidR="0055205C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2</w:t>
      </w:r>
      <w:r w:rsidRPr="00B85F32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 </w:t>
      </w:r>
      <w:r w:rsidR="006B16C3" w:rsidRPr="00B85F32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января</w:t>
      </w:r>
      <w:r w:rsidRPr="00B85F32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 202</w:t>
      </w:r>
      <w:r w:rsidR="0055205C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6</w:t>
      </w:r>
      <w:r w:rsidRPr="00B85F32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 г. по </w:t>
      </w:r>
      <w:r w:rsidR="0055205C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              </w:t>
      </w:r>
      <w:r w:rsidR="006B16C3" w:rsidRPr="00B85F32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2</w:t>
      </w:r>
      <w:r w:rsidR="0055205C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9</w:t>
      </w:r>
      <w:r w:rsidRPr="00B85F32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 </w:t>
      </w:r>
      <w:r w:rsidR="006B16C3" w:rsidRPr="00B85F32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января </w:t>
      </w:r>
      <w:r w:rsidRPr="00B85F32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202</w:t>
      </w:r>
      <w:r w:rsidR="0055205C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6</w:t>
      </w:r>
      <w:r w:rsidRPr="00B85F32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 г. проведено общественное обсуждение проекта  </w:t>
      </w:r>
      <w:r w:rsidR="00CD4B6D" w:rsidRPr="00CD4B6D">
        <w:rPr>
          <w:rFonts w:ascii="Times New Roman" w:hAnsi="Times New Roman" w:cs="Times New Roman"/>
          <w:sz w:val="28"/>
          <w:szCs w:val="28"/>
        </w:rPr>
        <w:t>доклада обобщения правоприменительной практики организации и проведения муниципального контроля в области охраны и использовании особо охраняемых природных</w:t>
      </w:r>
      <w:proofErr w:type="gramEnd"/>
      <w:r w:rsidR="00CD4B6D" w:rsidRPr="00CD4B6D">
        <w:rPr>
          <w:rFonts w:ascii="Times New Roman" w:hAnsi="Times New Roman" w:cs="Times New Roman"/>
          <w:sz w:val="28"/>
          <w:szCs w:val="28"/>
        </w:rPr>
        <w:t xml:space="preserve"> территорий местного значения в границах Гулькевичского городского поселения Гулькевичского района за 202</w:t>
      </w:r>
      <w:r w:rsidR="0055205C">
        <w:rPr>
          <w:rFonts w:ascii="Times New Roman" w:hAnsi="Times New Roman" w:cs="Times New Roman"/>
          <w:sz w:val="28"/>
          <w:szCs w:val="28"/>
        </w:rPr>
        <w:t>5</w:t>
      </w:r>
      <w:r w:rsidR="00CD4B6D" w:rsidRPr="00CD4B6D">
        <w:rPr>
          <w:rFonts w:ascii="Times New Roman" w:hAnsi="Times New Roman" w:cs="Times New Roman"/>
          <w:sz w:val="28"/>
          <w:szCs w:val="28"/>
        </w:rPr>
        <w:t xml:space="preserve"> год</w:t>
      </w:r>
      <w:r w:rsidR="00CD4B6D">
        <w:rPr>
          <w:rFonts w:ascii="Times New Roman" w:hAnsi="Times New Roman" w:cs="Times New Roman"/>
          <w:sz w:val="28"/>
          <w:szCs w:val="28"/>
        </w:rPr>
        <w:t>.</w:t>
      </w:r>
    </w:p>
    <w:p w:rsidR="002069BC" w:rsidRPr="002069BC" w:rsidRDefault="002069BC" w:rsidP="00B85F32">
      <w:pPr>
        <w:spacing w:after="16"/>
        <w:ind w:left="10" w:firstLine="698"/>
        <w:jc w:val="both"/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</w:pPr>
      <w:r w:rsidRPr="002069BC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По результатам проведенного общественного обсуждения предложения и замечания к</w:t>
      </w:r>
      <w:r w:rsidR="006B16C3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 проекту</w:t>
      </w:r>
      <w:r w:rsidRPr="002069BC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 xml:space="preserve"> </w:t>
      </w:r>
      <w:r w:rsidR="00AD366E" w:rsidRPr="00AD366E">
        <w:rPr>
          <w:rFonts w:ascii="Times New Roman" w:hAnsi="Times New Roman" w:cs="Times New Roman"/>
          <w:sz w:val="28"/>
          <w:szCs w:val="28"/>
        </w:rPr>
        <w:t>доклада</w:t>
      </w:r>
      <w:r w:rsidR="00AD366E">
        <w:rPr>
          <w:rFonts w:ascii="Times New Roman" w:hAnsi="Times New Roman" w:cs="Times New Roman"/>
          <w:sz w:val="28"/>
          <w:szCs w:val="28"/>
        </w:rPr>
        <w:t xml:space="preserve"> </w:t>
      </w:r>
      <w:r w:rsidR="00CD4B6D" w:rsidRPr="00CD4B6D">
        <w:rPr>
          <w:rFonts w:ascii="Times New Roman" w:hAnsi="Times New Roman" w:cs="Times New Roman"/>
          <w:sz w:val="28"/>
          <w:szCs w:val="28"/>
        </w:rPr>
        <w:t>обобщения правоприменительной практики организации и проведения муниципального контроля в области охраны и использовании особо охраняемых природных территорий местного значения в границах Гулькевичского городского поселен</w:t>
      </w:r>
      <w:r w:rsidR="0055205C">
        <w:rPr>
          <w:rFonts w:ascii="Times New Roman" w:hAnsi="Times New Roman" w:cs="Times New Roman"/>
          <w:sz w:val="28"/>
          <w:szCs w:val="28"/>
        </w:rPr>
        <w:t>ия Гулькевичского района за 2025</w:t>
      </w:r>
      <w:r w:rsidR="00CD4B6D" w:rsidRPr="00CD4B6D">
        <w:rPr>
          <w:rFonts w:ascii="Times New Roman" w:hAnsi="Times New Roman" w:cs="Times New Roman"/>
          <w:sz w:val="28"/>
          <w:szCs w:val="28"/>
        </w:rPr>
        <w:t xml:space="preserve"> год</w:t>
      </w:r>
      <w:r w:rsidR="00CD4B6D">
        <w:rPr>
          <w:rFonts w:ascii="Times New Roman" w:hAnsi="Times New Roman" w:cs="Times New Roman"/>
          <w:sz w:val="28"/>
          <w:szCs w:val="28"/>
        </w:rPr>
        <w:t xml:space="preserve"> </w:t>
      </w:r>
      <w:r w:rsidR="00AD366E">
        <w:rPr>
          <w:rFonts w:ascii="Times New Roman" w:hAnsi="Times New Roman" w:cs="Times New Roman"/>
          <w:sz w:val="28"/>
          <w:szCs w:val="28"/>
        </w:rPr>
        <w:t xml:space="preserve"> </w:t>
      </w:r>
      <w:r w:rsidRPr="002069BC">
        <w:rPr>
          <w:rFonts w:ascii="Times New Roman" w:eastAsia="Times New Roman" w:hAnsi="Times New Roman" w:cs="Times New Roman"/>
          <w:color w:val="121212"/>
          <w:sz w:val="28"/>
          <w:szCs w:val="28"/>
          <w:lang w:eastAsia="ru-RU"/>
        </w:rPr>
        <w:t>не поступили.</w:t>
      </w:r>
    </w:p>
    <w:p w:rsidR="00520832" w:rsidRDefault="00520832"/>
    <w:sectPr w:rsidR="00520832" w:rsidSect="00520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69BC"/>
    <w:rsid w:val="000662E0"/>
    <w:rsid w:val="002069BC"/>
    <w:rsid w:val="00287E24"/>
    <w:rsid w:val="004A7889"/>
    <w:rsid w:val="00520832"/>
    <w:rsid w:val="0055205C"/>
    <w:rsid w:val="005A2259"/>
    <w:rsid w:val="006B16C3"/>
    <w:rsid w:val="00AD366E"/>
    <w:rsid w:val="00B666BA"/>
    <w:rsid w:val="00B85F32"/>
    <w:rsid w:val="00CD4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832"/>
  </w:style>
  <w:style w:type="paragraph" w:styleId="1">
    <w:name w:val="heading 1"/>
    <w:basedOn w:val="a"/>
    <w:link w:val="10"/>
    <w:uiPriority w:val="9"/>
    <w:qFormat/>
    <w:rsid w:val="002069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69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06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069B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7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62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8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9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26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46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58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233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243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26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714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9925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8287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4472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0885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1910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12</cp:revision>
  <dcterms:created xsi:type="dcterms:W3CDTF">2025-03-05T11:59:00Z</dcterms:created>
  <dcterms:modified xsi:type="dcterms:W3CDTF">2026-01-30T13:39:00Z</dcterms:modified>
</cp:coreProperties>
</file>