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F53E62" w:rsidRPr="00F53E62" w:rsidRDefault="00E5396C" w:rsidP="00F53E62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F53E62" w:rsidRPr="00F53E62">
        <w:rPr>
          <w:b/>
          <w:sz w:val="28"/>
          <w:szCs w:val="28"/>
        </w:rPr>
        <w:t>О внесении изменений в постановление администрации</w:t>
      </w:r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>Гулькевичского городского поселения Гулькевичского</w:t>
      </w:r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>района от 3 марта 2025 г. № 110 «Об утверждении Порядка</w:t>
      </w:r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 xml:space="preserve">организации парковок (парковочных мест) для легковых такси </w:t>
      </w:r>
      <w:proofErr w:type="gramStart"/>
      <w:r w:rsidRPr="00F53E62">
        <w:rPr>
          <w:b/>
          <w:sz w:val="28"/>
          <w:szCs w:val="28"/>
        </w:rPr>
        <w:t>в</w:t>
      </w:r>
      <w:proofErr w:type="gramEnd"/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proofErr w:type="gramStart"/>
      <w:r w:rsidRPr="00F53E62">
        <w:rPr>
          <w:b/>
          <w:sz w:val="28"/>
          <w:szCs w:val="28"/>
        </w:rPr>
        <w:t>местах</w:t>
      </w:r>
      <w:proofErr w:type="gramEnd"/>
      <w:r w:rsidRPr="00F53E62">
        <w:rPr>
          <w:b/>
          <w:sz w:val="28"/>
          <w:szCs w:val="28"/>
        </w:rPr>
        <w:t xml:space="preserve"> повышенного спроса на перевозки пассажиров и багажа,</w:t>
      </w:r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>предоставления мест для стоянки легковых такси на парковках общего</w:t>
      </w:r>
    </w:p>
    <w:p w:rsidR="00F53E62" w:rsidRPr="00F53E62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>пользования, организации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медицинских организаций и других объектов на территории</w:t>
      </w:r>
    </w:p>
    <w:p w:rsidR="001F4709" w:rsidRPr="001F4709" w:rsidRDefault="00F53E62" w:rsidP="00F53E62">
      <w:pPr>
        <w:jc w:val="center"/>
        <w:rPr>
          <w:b/>
          <w:sz w:val="28"/>
          <w:szCs w:val="28"/>
        </w:rPr>
      </w:pPr>
      <w:r w:rsidRPr="00F53E62">
        <w:rPr>
          <w:b/>
          <w:sz w:val="28"/>
          <w:szCs w:val="28"/>
        </w:rPr>
        <w:t>Гулькевичского городского 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F53E62">
        <w:rPr>
          <w:sz w:val="28"/>
          <w:szCs w:val="28"/>
        </w:rPr>
        <w:t>2</w:t>
      </w:r>
      <w:r w:rsidR="001F4709">
        <w:rPr>
          <w:sz w:val="28"/>
          <w:szCs w:val="28"/>
        </w:rPr>
        <w:t>7</w:t>
      </w:r>
      <w:r w:rsidRPr="00631833">
        <w:rPr>
          <w:sz w:val="28"/>
          <w:szCs w:val="28"/>
        </w:rPr>
        <w:t xml:space="preserve">» </w:t>
      </w:r>
      <w:r w:rsidR="00F53E62">
        <w:rPr>
          <w:sz w:val="28"/>
          <w:szCs w:val="28"/>
        </w:rPr>
        <w:t>мая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12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F53E62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F53E62" w:rsidRPr="00F53E62">
        <w:rPr>
          <w:sz w:val="28"/>
          <w:szCs w:val="28"/>
        </w:rPr>
        <w:t>О внесении изменений в постановление администрации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Гулькевичского городского поселения Гулькевичского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района от 3 марта 2025 г. № 110 «Об утверждении Порядка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организации парковок (парковочных мест) для легковых</w:t>
      </w:r>
      <w:proofErr w:type="gramEnd"/>
      <w:r w:rsidR="00F53E62" w:rsidRPr="00F53E62">
        <w:rPr>
          <w:sz w:val="28"/>
          <w:szCs w:val="28"/>
        </w:rPr>
        <w:t xml:space="preserve"> </w:t>
      </w:r>
      <w:proofErr w:type="gramStart"/>
      <w:r w:rsidR="00F53E62" w:rsidRPr="00F53E62">
        <w:rPr>
          <w:sz w:val="28"/>
          <w:szCs w:val="28"/>
        </w:rPr>
        <w:t>такси в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местах повышенного спроса на перевозки пассажиров и багажа,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предоставления мест для стоянки легковых такси на парковках общего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пользования, организации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медицинских организаций и других объектов на территории</w:t>
      </w:r>
      <w:r w:rsidR="00F53E62">
        <w:rPr>
          <w:sz w:val="28"/>
          <w:szCs w:val="28"/>
        </w:rPr>
        <w:t xml:space="preserve"> </w:t>
      </w:r>
      <w:r w:rsidR="00F53E62" w:rsidRPr="00F53E62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>(далее – проект</w:t>
      </w:r>
      <w:proofErr w:type="gramEnd"/>
      <w:r w:rsidRPr="00F92A3D">
        <w:rPr>
          <w:sz w:val="28"/>
          <w:szCs w:val="28"/>
        </w:rPr>
        <w:t xml:space="preserve"> постановления), подготовленного </w:t>
      </w:r>
      <w:r w:rsidR="0075625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D87BAF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56256">
        <w:rPr>
          <w:sz w:val="28"/>
          <w:szCs w:val="28"/>
        </w:rPr>
        <w:t xml:space="preserve">7 </w:t>
      </w:r>
      <w:r>
        <w:rPr>
          <w:sz w:val="28"/>
          <w:szCs w:val="28"/>
        </w:rPr>
        <w:t>мая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D87BAF">
        <w:rPr>
          <w:sz w:val="28"/>
          <w:szCs w:val="28"/>
        </w:rPr>
        <w:t>2</w:t>
      </w:r>
      <w:r w:rsidR="00756256">
        <w:rPr>
          <w:sz w:val="28"/>
          <w:szCs w:val="28"/>
        </w:rPr>
        <w:t xml:space="preserve">7 </w:t>
      </w:r>
      <w:r w:rsidR="00D87BAF">
        <w:rPr>
          <w:sz w:val="28"/>
          <w:szCs w:val="28"/>
        </w:rPr>
        <w:t>мая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D87BAF">
        <w:rPr>
          <w:sz w:val="28"/>
          <w:szCs w:val="28"/>
        </w:rPr>
        <w:t>4 июня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D87BAF">
      <w:pPr>
        <w:framePr w:hSpace="180" w:wrap="around" w:vAnchor="text" w:hAnchor="margin" w:y="2"/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D87BAF" w:rsidRPr="00D87BAF">
        <w:rPr>
          <w:sz w:val="28"/>
          <w:szCs w:val="28"/>
        </w:rPr>
        <w:t>О внесении изменений в постановление администрации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Гулькевичского городского поселения Гулькевичского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района от 3 марта 2025 г. № 110 «Об утверждении Порядка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организации парковок (парковочных мест) для легковых такси в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местах повышенного спроса на перевозки пассажиров и багажа,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предоставления мест для стоянки легковых такси на парковках общего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пользования, организации при перевозках легковым такси</w:t>
      </w:r>
      <w:proofErr w:type="gramEnd"/>
      <w:r w:rsidR="00D87BAF" w:rsidRPr="00D87BAF">
        <w:rPr>
          <w:sz w:val="28"/>
          <w:szCs w:val="28"/>
        </w:rPr>
        <w:t xml:space="preserve"> посадки и (или) высадки пассажиров, в том числе пассажиров из числа инвалидов, на участках улично-дорожной сети, расположенных в зонах жилой застройки, медицинских организаций и других объектов на территории</w:t>
      </w:r>
      <w:r w:rsidR="00D87BAF">
        <w:rPr>
          <w:sz w:val="28"/>
          <w:szCs w:val="28"/>
        </w:rPr>
        <w:t xml:space="preserve"> </w:t>
      </w:r>
      <w:r w:rsidR="00D87BAF" w:rsidRPr="00D87BAF">
        <w:rPr>
          <w:sz w:val="28"/>
          <w:szCs w:val="28"/>
        </w:rPr>
        <w:t>Гулькевичского городского поселения 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852" w:rsidRDefault="00993852" w:rsidP="00F8346F">
      <w:r>
        <w:separator/>
      </w:r>
    </w:p>
  </w:endnote>
  <w:endnote w:type="continuationSeparator" w:id="0">
    <w:p w:rsidR="00993852" w:rsidRDefault="00993852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852" w:rsidRDefault="00993852" w:rsidP="00F8346F">
      <w:r>
        <w:separator/>
      </w:r>
    </w:p>
  </w:footnote>
  <w:footnote w:type="continuationSeparator" w:id="0">
    <w:p w:rsidR="00993852" w:rsidRDefault="00993852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AB0140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D87BAF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234</cp:revision>
  <cp:lastPrinted>2018-10-16T09:15:00Z</cp:lastPrinted>
  <dcterms:created xsi:type="dcterms:W3CDTF">2014-01-27T13:34:00Z</dcterms:created>
  <dcterms:modified xsi:type="dcterms:W3CDTF">2026-01-15T10:54:00Z</dcterms:modified>
</cp:coreProperties>
</file>