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05" w:rsidRPr="000E1E70" w:rsidRDefault="00012605" w:rsidP="00012605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0E1E70">
        <w:rPr>
          <w:sz w:val="28"/>
          <w:szCs w:val="28"/>
        </w:rPr>
        <w:t>Приложение 5</w:t>
      </w:r>
    </w:p>
    <w:p w:rsidR="00012605" w:rsidRPr="00185A6B" w:rsidRDefault="00012605" w:rsidP="001179CD">
      <w:pPr>
        <w:pStyle w:val="ConsPlusNormal"/>
        <w:ind w:left="5103"/>
        <w:jc w:val="both"/>
        <w:rPr>
          <w:bCs/>
          <w:sz w:val="28"/>
          <w:szCs w:val="28"/>
        </w:rPr>
      </w:pPr>
      <w:r w:rsidRPr="00185A6B">
        <w:rPr>
          <w:sz w:val="28"/>
          <w:szCs w:val="28"/>
        </w:rPr>
        <w:t>к Порядку предоставления права</w:t>
      </w:r>
      <w:r w:rsidR="001179CD">
        <w:rPr>
          <w:sz w:val="28"/>
          <w:szCs w:val="28"/>
        </w:rPr>
        <w:t xml:space="preserve"> </w:t>
      </w:r>
      <w:r w:rsidRPr="00185A6B">
        <w:rPr>
          <w:sz w:val="28"/>
          <w:szCs w:val="28"/>
        </w:rPr>
        <w:t>на размещение нестационарных</w:t>
      </w:r>
      <w:r w:rsidR="001179CD">
        <w:rPr>
          <w:sz w:val="28"/>
          <w:szCs w:val="28"/>
        </w:rPr>
        <w:t xml:space="preserve"> </w:t>
      </w:r>
      <w:r w:rsidRPr="00185A6B">
        <w:rPr>
          <w:sz w:val="28"/>
          <w:szCs w:val="28"/>
        </w:rPr>
        <w:t>торговых объектов на территории</w:t>
      </w:r>
      <w:r w:rsidR="001179CD">
        <w:rPr>
          <w:sz w:val="28"/>
          <w:szCs w:val="28"/>
        </w:rPr>
        <w:t xml:space="preserve"> </w:t>
      </w:r>
      <w:r w:rsidRPr="00185A6B">
        <w:rPr>
          <w:sz w:val="28"/>
          <w:szCs w:val="28"/>
        </w:rPr>
        <w:t>Гулькевичского городского поселения Гулькевичского района без проведения открытого аукциона в электронной форме</w:t>
      </w:r>
    </w:p>
    <w:p w:rsidR="00012605" w:rsidRDefault="00012605" w:rsidP="00012605">
      <w:pPr>
        <w:pStyle w:val="ConsPlusNormal"/>
        <w:jc w:val="center"/>
        <w:rPr>
          <w:bCs/>
          <w:sz w:val="28"/>
          <w:szCs w:val="28"/>
        </w:rPr>
      </w:pPr>
    </w:p>
    <w:p w:rsidR="000E1E70" w:rsidRPr="00185A6B" w:rsidRDefault="000E1E70" w:rsidP="00012605">
      <w:pPr>
        <w:pStyle w:val="ConsPlusNormal"/>
        <w:jc w:val="center"/>
        <w:rPr>
          <w:bCs/>
          <w:sz w:val="28"/>
          <w:szCs w:val="28"/>
        </w:rPr>
      </w:pPr>
    </w:p>
    <w:p w:rsidR="00012605" w:rsidRPr="000E1E70" w:rsidRDefault="00012605" w:rsidP="00514701">
      <w:pPr>
        <w:pStyle w:val="ConsPlusNormal"/>
        <w:jc w:val="center"/>
        <w:rPr>
          <w:b/>
          <w:sz w:val="28"/>
          <w:szCs w:val="28"/>
        </w:rPr>
      </w:pPr>
      <w:r w:rsidRPr="000E1E70">
        <w:rPr>
          <w:b/>
          <w:bCs/>
          <w:sz w:val="28"/>
          <w:szCs w:val="28"/>
        </w:rPr>
        <w:t>ТИПОВАЯ ФОРМА ДОГОВОРА</w:t>
      </w:r>
    </w:p>
    <w:p w:rsidR="00D407A6" w:rsidRDefault="000E1E70" w:rsidP="000E1E70">
      <w:pPr>
        <w:pStyle w:val="ConsPlusNormal"/>
        <w:jc w:val="center"/>
        <w:rPr>
          <w:b/>
          <w:bCs/>
          <w:sz w:val="28"/>
          <w:szCs w:val="28"/>
        </w:rPr>
      </w:pPr>
      <w:r w:rsidRPr="000E1E70">
        <w:rPr>
          <w:b/>
          <w:bCs/>
          <w:sz w:val="28"/>
          <w:szCs w:val="28"/>
        </w:rPr>
        <w:t xml:space="preserve">о предоставлении права на размещение </w:t>
      </w:r>
      <w:r w:rsidR="00012605" w:rsidRPr="000E1E70">
        <w:rPr>
          <w:b/>
          <w:bCs/>
          <w:sz w:val="28"/>
          <w:szCs w:val="28"/>
        </w:rPr>
        <w:t>нестационарного</w:t>
      </w:r>
    </w:p>
    <w:p w:rsidR="00D407A6" w:rsidRDefault="00012605" w:rsidP="000E1E70">
      <w:pPr>
        <w:pStyle w:val="ConsPlusNormal"/>
        <w:jc w:val="center"/>
        <w:rPr>
          <w:b/>
          <w:sz w:val="28"/>
          <w:szCs w:val="28"/>
        </w:rPr>
      </w:pPr>
      <w:r w:rsidRPr="000E1E70">
        <w:rPr>
          <w:b/>
          <w:bCs/>
          <w:sz w:val="28"/>
          <w:szCs w:val="28"/>
        </w:rPr>
        <w:t xml:space="preserve"> торгового объекта</w:t>
      </w:r>
      <w:r w:rsidR="000E1E70">
        <w:rPr>
          <w:b/>
          <w:bCs/>
          <w:sz w:val="28"/>
          <w:szCs w:val="28"/>
        </w:rPr>
        <w:t xml:space="preserve"> </w:t>
      </w:r>
      <w:r w:rsidRPr="000E1E70">
        <w:rPr>
          <w:b/>
          <w:bCs/>
          <w:sz w:val="28"/>
          <w:szCs w:val="28"/>
        </w:rPr>
        <w:t xml:space="preserve">на территории </w:t>
      </w:r>
      <w:r w:rsidRPr="000E1E70">
        <w:rPr>
          <w:b/>
          <w:sz w:val="28"/>
          <w:szCs w:val="28"/>
        </w:rPr>
        <w:t>Гулькевичского</w:t>
      </w:r>
    </w:p>
    <w:p w:rsidR="00D407A6" w:rsidRDefault="00012605" w:rsidP="000E1E70">
      <w:pPr>
        <w:pStyle w:val="ConsPlusNormal"/>
        <w:jc w:val="center"/>
        <w:rPr>
          <w:b/>
          <w:sz w:val="28"/>
          <w:szCs w:val="28"/>
        </w:rPr>
      </w:pPr>
      <w:r w:rsidRPr="000E1E70">
        <w:rPr>
          <w:b/>
          <w:sz w:val="28"/>
          <w:szCs w:val="28"/>
        </w:rPr>
        <w:t xml:space="preserve"> городского поселения Гулькевичского района</w:t>
      </w:r>
    </w:p>
    <w:p w:rsidR="008E0CF1" w:rsidRPr="000E1E70" w:rsidRDefault="00012605" w:rsidP="000E1E70">
      <w:pPr>
        <w:pStyle w:val="ConsPlusNormal"/>
        <w:jc w:val="center"/>
        <w:rPr>
          <w:b/>
          <w:bCs/>
          <w:sz w:val="28"/>
          <w:szCs w:val="28"/>
        </w:rPr>
      </w:pPr>
      <w:r w:rsidRPr="000E1E70">
        <w:rPr>
          <w:b/>
          <w:sz w:val="28"/>
          <w:szCs w:val="28"/>
        </w:rPr>
        <w:t xml:space="preserve"> </w:t>
      </w:r>
      <w:r w:rsidRPr="000E1E70">
        <w:rPr>
          <w:b/>
          <w:bCs/>
          <w:sz w:val="28"/>
          <w:szCs w:val="28"/>
        </w:rPr>
        <w:t xml:space="preserve">без проведения </w:t>
      </w:r>
      <w:r w:rsidR="00514701" w:rsidRPr="000E1E70">
        <w:rPr>
          <w:b/>
          <w:bCs/>
          <w:sz w:val="28"/>
          <w:szCs w:val="28"/>
        </w:rPr>
        <w:t xml:space="preserve">открытого </w:t>
      </w:r>
      <w:r w:rsidRPr="000E1E70">
        <w:rPr>
          <w:b/>
          <w:bCs/>
          <w:sz w:val="28"/>
          <w:szCs w:val="28"/>
        </w:rPr>
        <w:t>аукциона</w:t>
      </w:r>
      <w:r w:rsidR="00514701" w:rsidRPr="000E1E70">
        <w:rPr>
          <w:b/>
          <w:bCs/>
          <w:sz w:val="28"/>
          <w:szCs w:val="28"/>
        </w:rPr>
        <w:t xml:space="preserve"> в электронной форме</w:t>
      </w:r>
    </w:p>
    <w:p w:rsidR="00012605" w:rsidRPr="00185A6B" w:rsidRDefault="00012605" w:rsidP="00012605">
      <w:pPr>
        <w:rPr>
          <w:bCs/>
          <w:sz w:val="28"/>
          <w:szCs w:val="28"/>
        </w:rPr>
      </w:pPr>
    </w:p>
    <w:p w:rsidR="000F6B59" w:rsidRPr="00185A6B" w:rsidRDefault="000F6B59" w:rsidP="000F6B59">
      <w:pPr>
        <w:jc w:val="center"/>
        <w:rPr>
          <w:bCs/>
          <w:sz w:val="28"/>
          <w:szCs w:val="28"/>
        </w:rPr>
      </w:pPr>
    </w:p>
    <w:p w:rsidR="00514701" w:rsidRPr="00185A6B" w:rsidRDefault="00514701" w:rsidP="00514701">
      <w:pPr>
        <w:pStyle w:val="a3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«______» ____________20_______года                                          </w:t>
      </w:r>
      <w:r w:rsidR="001179C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>. Гулькевичи</w:t>
      </w:r>
    </w:p>
    <w:p w:rsidR="00514701" w:rsidRPr="00185A6B" w:rsidRDefault="00514701" w:rsidP="005147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Администрация Гулькевичского городского поселения Гулькевичского района, в лице главы Гулькевичского городского поселения Гулькевичского района</w:t>
      </w:r>
      <w:r w:rsidR="00514701" w:rsidRPr="00185A6B">
        <w:rPr>
          <w:sz w:val="28"/>
          <w:szCs w:val="28"/>
        </w:rPr>
        <w:t xml:space="preserve"> ____________________________________________</w:t>
      </w:r>
      <w:r w:rsidR="00FA701B" w:rsidRPr="00185A6B">
        <w:rPr>
          <w:sz w:val="28"/>
          <w:szCs w:val="28"/>
        </w:rPr>
        <w:t>________________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612"/>
        <w:jc w:val="center"/>
        <w:rPr>
          <w:sz w:val="28"/>
          <w:szCs w:val="28"/>
        </w:rPr>
      </w:pPr>
      <w:r w:rsidRPr="00185A6B">
        <w:rPr>
          <w:sz w:val="28"/>
          <w:szCs w:val="28"/>
        </w:rPr>
        <w:t>(ФИО)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действующего на основании Устава, именуемая в дальнейшем «Администрация» с одной стороны, и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______________________________________________________________</w:t>
      </w:r>
      <w:r w:rsidR="00FF5BA7" w:rsidRPr="00185A6B">
        <w:rPr>
          <w:sz w:val="28"/>
          <w:szCs w:val="28"/>
        </w:rPr>
        <w:t>_</w:t>
      </w:r>
      <w:r w:rsidRPr="00185A6B">
        <w:rPr>
          <w:sz w:val="28"/>
          <w:szCs w:val="28"/>
        </w:rPr>
        <w:t>___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34"/>
        <w:jc w:val="center"/>
        <w:rPr>
          <w:sz w:val="28"/>
          <w:szCs w:val="28"/>
        </w:rPr>
      </w:pPr>
      <w:r w:rsidRPr="00185A6B">
        <w:rPr>
          <w:sz w:val="28"/>
          <w:szCs w:val="28"/>
        </w:rPr>
        <w:t xml:space="preserve">(наименование КФХ, ФИО </w:t>
      </w:r>
      <w:proofErr w:type="spellStart"/>
      <w:r w:rsidRPr="00185A6B">
        <w:rPr>
          <w:sz w:val="28"/>
          <w:szCs w:val="28"/>
        </w:rPr>
        <w:t>сельхозтоваропроизводителя</w:t>
      </w:r>
      <w:proofErr w:type="spellEnd"/>
      <w:r w:rsidRPr="00185A6B">
        <w:rPr>
          <w:sz w:val="28"/>
          <w:szCs w:val="28"/>
        </w:rPr>
        <w:t>)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proofErr w:type="gramStart"/>
      <w:r w:rsidRPr="00185A6B">
        <w:rPr>
          <w:sz w:val="28"/>
          <w:szCs w:val="28"/>
        </w:rPr>
        <w:t>действующего на основании</w:t>
      </w:r>
      <w:r w:rsidR="00514701" w:rsidRPr="00185A6B">
        <w:rPr>
          <w:sz w:val="28"/>
          <w:szCs w:val="28"/>
        </w:rPr>
        <w:t xml:space="preserve"> ________________________________________</w:t>
      </w:r>
      <w:r w:rsidRPr="00185A6B">
        <w:rPr>
          <w:sz w:val="28"/>
          <w:szCs w:val="28"/>
        </w:rPr>
        <w:t>,</w:t>
      </w:r>
      <w:r w:rsidR="00FA701B" w:rsidRPr="00185A6B">
        <w:rPr>
          <w:sz w:val="28"/>
          <w:szCs w:val="28"/>
        </w:rPr>
        <w:t xml:space="preserve"> </w:t>
      </w:r>
      <w:r w:rsidRPr="00185A6B">
        <w:rPr>
          <w:sz w:val="28"/>
          <w:szCs w:val="28"/>
        </w:rPr>
        <w:t xml:space="preserve">именуемый в дальнейшем «Участник», совместно именуемые «Стороны», заключили настоящий </w:t>
      </w:r>
      <w:r w:rsidR="00514701" w:rsidRPr="00185A6B">
        <w:rPr>
          <w:sz w:val="28"/>
          <w:szCs w:val="28"/>
        </w:rPr>
        <w:t xml:space="preserve">договор (далее - Договор) </w:t>
      </w:r>
      <w:r w:rsidRPr="00185A6B">
        <w:rPr>
          <w:sz w:val="28"/>
          <w:szCs w:val="28"/>
        </w:rPr>
        <w:t>о нижеследующем:</w:t>
      </w:r>
      <w:proofErr w:type="gramEnd"/>
    </w:p>
    <w:p w:rsidR="00012605" w:rsidRPr="00185A6B" w:rsidRDefault="00012605" w:rsidP="00012605"/>
    <w:p w:rsidR="00012605" w:rsidRPr="00185A6B" w:rsidRDefault="00012605" w:rsidP="00514701">
      <w:pPr>
        <w:jc w:val="center"/>
        <w:rPr>
          <w:bCs/>
          <w:sz w:val="28"/>
          <w:szCs w:val="28"/>
        </w:rPr>
      </w:pPr>
      <w:r w:rsidRPr="00185A6B">
        <w:rPr>
          <w:bCs/>
          <w:sz w:val="28"/>
          <w:szCs w:val="28"/>
        </w:rPr>
        <w:t>1. Предмет Договора</w:t>
      </w:r>
    </w:p>
    <w:p w:rsidR="00012605" w:rsidRPr="00185A6B" w:rsidRDefault="00012605" w:rsidP="00012605">
      <w:pPr>
        <w:rPr>
          <w:bCs/>
          <w:sz w:val="28"/>
          <w:szCs w:val="28"/>
        </w:rPr>
      </w:pPr>
    </w:p>
    <w:p w:rsidR="00292F09" w:rsidRPr="00185A6B" w:rsidRDefault="00012605" w:rsidP="00292F09">
      <w:pPr>
        <w:ind w:right="-1"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 xml:space="preserve">1.1. </w:t>
      </w:r>
      <w:proofErr w:type="gramStart"/>
      <w:r w:rsidRPr="00185A6B">
        <w:rPr>
          <w:sz w:val="28"/>
          <w:szCs w:val="28"/>
        </w:rPr>
        <w:t xml:space="preserve">Администрация предоставляет Участнику право на размещение нестационарного торгового объекта (далее - </w:t>
      </w:r>
      <w:r w:rsidR="00E52915" w:rsidRPr="00185A6B">
        <w:rPr>
          <w:sz w:val="28"/>
          <w:szCs w:val="28"/>
        </w:rPr>
        <w:t>Объект</w:t>
      </w:r>
      <w:r w:rsidRPr="00185A6B">
        <w:rPr>
          <w:sz w:val="28"/>
          <w:szCs w:val="28"/>
        </w:rPr>
        <w:t xml:space="preserve">) без проведения </w:t>
      </w:r>
      <w:r w:rsidR="000F6B59" w:rsidRPr="00185A6B">
        <w:rPr>
          <w:bCs/>
          <w:sz w:val="28"/>
          <w:szCs w:val="28"/>
        </w:rPr>
        <w:t>открытого аукциона в электронной форме</w:t>
      </w:r>
      <w:r w:rsidR="00292F09" w:rsidRPr="00185A6B">
        <w:rPr>
          <w:bCs/>
          <w:sz w:val="28"/>
          <w:szCs w:val="28"/>
        </w:rPr>
        <w:t>,</w:t>
      </w:r>
      <w:r w:rsidR="00292F09" w:rsidRPr="00185A6B">
        <w:rPr>
          <w:sz w:val="28"/>
          <w:szCs w:val="28"/>
        </w:rPr>
        <w:t xml:space="preserve">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  <w:proofErr w:type="gramEnd"/>
    </w:p>
    <w:p w:rsidR="00012605" w:rsidRPr="00185A6B" w:rsidRDefault="00012605" w:rsidP="00FA701B">
      <w:pPr>
        <w:pStyle w:val="ConsPlusNonformat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012605" w:rsidRPr="00185A6B" w:rsidRDefault="00012605" w:rsidP="00FA701B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место размещения Объекта:</w:t>
      </w:r>
      <w:r w:rsidR="000F6B59" w:rsidRPr="00185A6B">
        <w:rPr>
          <w:rFonts w:ascii="Times New Roman" w:hAnsi="Times New Roman" w:cs="Times New Roman"/>
          <w:sz w:val="28"/>
          <w:szCs w:val="28"/>
        </w:rPr>
        <w:t xml:space="preserve"> ___________________________________ </w:t>
      </w:r>
      <w:r w:rsidRPr="00185A6B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A701B" w:rsidRPr="00185A6B">
        <w:rPr>
          <w:rFonts w:ascii="Times New Roman" w:hAnsi="Times New Roman" w:cs="Times New Roman"/>
          <w:sz w:val="28"/>
          <w:szCs w:val="28"/>
        </w:rPr>
        <w:t>____________</w:t>
      </w:r>
      <w:r w:rsidR="000E1E70">
        <w:rPr>
          <w:rFonts w:ascii="Times New Roman" w:hAnsi="Times New Roman" w:cs="Times New Roman"/>
          <w:sz w:val="28"/>
          <w:szCs w:val="28"/>
        </w:rPr>
        <w:t>__</w:t>
      </w:r>
      <w:r w:rsidR="00FA701B" w:rsidRPr="00185A6B">
        <w:rPr>
          <w:rFonts w:ascii="Times New Roman" w:hAnsi="Times New Roman" w:cs="Times New Roman"/>
          <w:sz w:val="28"/>
          <w:szCs w:val="28"/>
        </w:rPr>
        <w:t>__________________</w:t>
      </w:r>
      <w:r w:rsidRPr="00185A6B">
        <w:rPr>
          <w:rFonts w:ascii="Times New Roman" w:hAnsi="Times New Roman" w:cs="Times New Roman"/>
          <w:sz w:val="28"/>
          <w:szCs w:val="28"/>
        </w:rPr>
        <w:t>,</w:t>
      </w:r>
    </w:p>
    <w:p w:rsidR="00012605" w:rsidRPr="00185A6B" w:rsidRDefault="00012605" w:rsidP="00FA701B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площадь земельного участка/Объекта:</w:t>
      </w:r>
      <w:r w:rsidR="00E52915" w:rsidRPr="00185A6B">
        <w:rPr>
          <w:rFonts w:ascii="Times New Roman" w:hAnsi="Times New Roman" w:cs="Times New Roman"/>
          <w:sz w:val="28"/>
          <w:szCs w:val="28"/>
        </w:rPr>
        <w:t xml:space="preserve"> _</w:t>
      </w:r>
      <w:r w:rsidRPr="00185A6B">
        <w:rPr>
          <w:rFonts w:ascii="Times New Roman" w:hAnsi="Times New Roman" w:cs="Times New Roman"/>
          <w:sz w:val="28"/>
          <w:szCs w:val="28"/>
        </w:rPr>
        <w:t>_______________</w:t>
      </w:r>
      <w:r w:rsidR="000E1E70">
        <w:rPr>
          <w:rFonts w:ascii="Times New Roman" w:hAnsi="Times New Roman" w:cs="Times New Roman"/>
          <w:sz w:val="28"/>
          <w:szCs w:val="28"/>
        </w:rPr>
        <w:t>__</w:t>
      </w:r>
      <w:r w:rsidRPr="00185A6B">
        <w:rPr>
          <w:rFonts w:ascii="Times New Roman" w:hAnsi="Times New Roman" w:cs="Times New Roman"/>
          <w:sz w:val="28"/>
          <w:szCs w:val="28"/>
        </w:rPr>
        <w:t>________</w:t>
      </w:r>
      <w:r w:rsidR="00E52915" w:rsidRPr="00185A6B">
        <w:rPr>
          <w:rFonts w:ascii="Times New Roman" w:hAnsi="Times New Roman" w:cs="Times New Roman"/>
          <w:sz w:val="28"/>
          <w:szCs w:val="28"/>
        </w:rPr>
        <w:t>_</w:t>
      </w:r>
      <w:r w:rsidRPr="00185A6B">
        <w:rPr>
          <w:rFonts w:ascii="Times New Roman" w:hAnsi="Times New Roman" w:cs="Times New Roman"/>
          <w:sz w:val="28"/>
          <w:szCs w:val="28"/>
        </w:rPr>
        <w:t>_</w:t>
      </w:r>
      <w:r w:rsidR="00DF7402" w:rsidRPr="00185A6B">
        <w:rPr>
          <w:rFonts w:ascii="Times New Roman" w:hAnsi="Times New Roman" w:cs="Times New Roman"/>
          <w:sz w:val="28"/>
          <w:szCs w:val="28"/>
        </w:rPr>
        <w:t>______</w:t>
      </w:r>
      <w:r w:rsidRPr="00185A6B">
        <w:rPr>
          <w:rFonts w:ascii="Times New Roman" w:hAnsi="Times New Roman" w:cs="Times New Roman"/>
          <w:sz w:val="28"/>
          <w:szCs w:val="28"/>
        </w:rPr>
        <w:t>_,</w:t>
      </w:r>
    </w:p>
    <w:p w:rsidR="00012605" w:rsidRPr="00185A6B" w:rsidRDefault="00012605" w:rsidP="00FA701B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период функционирования Объекта: _________________</w:t>
      </w:r>
      <w:r w:rsidR="000E1E70">
        <w:rPr>
          <w:rFonts w:ascii="Times New Roman" w:hAnsi="Times New Roman" w:cs="Times New Roman"/>
          <w:sz w:val="28"/>
          <w:szCs w:val="28"/>
        </w:rPr>
        <w:t>__</w:t>
      </w:r>
      <w:r w:rsidRPr="00185A6B">
        <w:rPr>
          <w:rFonts w:ascii="Times New Roman" w:hAnsi="Times New Roman" w:cs="Times New Roman"/>
          <w:sz w:val="28"/>
          <w:szCs w:val="28"/>
        </w:rPr>
        <w:t>________</w:t>
      </w:r>
      <w:r w:rsidR="00DF7402" w:rsidRPr="00185A6B">
        <w:rPr>
          <w:rFonts w:ascii="Times New Roman" w:hAnsi="Times New Roman" w:cs="Times New Roman"/>
          <w:sz w:val="28"/>
          <w:szCs w:val="28"/>
        </w:rPr>
        <w:t>_____</w:t>
      </w:r>
      <w:r w:rsidRPr="00185A6B">
        <w:rPr>
          <w:rFonts w:ascii="Times New Roman" w:hAnsi="Times New Roman" w:cs="Times New Roman"/>
          <w:sz w:val="28"/>
          <w:szCs w:val="28"/>
        </w:rPr>
        <w:t>_</w:t>
      </w:r>
      <w:r w:rsidR="00E52915" w:rsidRPr="00185A6B">
        <w:rPr>
          <w:rFonts w:ascii="Times New Roman" w:hAnsi="Times New Roman" w:cs="Times New Roman"/>
          <w:sz w:val="28"/>
          <w:szCs w:val="28"/>
        </w:rPr>
        <w:t>_</w:t>
      </w:r>
      <w:r w:rsidRPr="00185A6B">
        <w:rPr>
          <w:rFonts w:ascii="Times New Roman" w:hAnsi="Times New Roman" w:cs="Times New Roman"/>
          <w:sz w:val="28"/>
          <w:szCs w:val="28"/>
        </w:rPr>
        <w:t>__,</w:t>
      </w:r>
    </w:p>
    <w:p w:rsidR="00012605" w:rsidRPr="00185A6B" w:rsidRDefault="00012605" w:rsidP="00FA701B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специализация Объекта: </w:t>
      </w:r>
      <w:r w:rsidR="00E52915" w:rsidRPr="00185A6B">
        <w:rPr>
          <w:rFonts w:ascii="Times New Roman" w:hAnsi="Times New Roman" w:cs="Times New Roman"/>
          <w:sz w:val="28"/>
          <w:szCs w:val="28"/>
        </w:rPr>
        <w:t>_</w:t>
      </w:r>
      <w:r w:rsidRPr="00185A6B">
        <w:rPr>
          <w:rFonts w:ascii="Times New Roman" w:hAnsi="Times New Roman" w:cs="Times New Roman"/>
          <w:sz w:val="28"/>
          <w:szCs w:val="28"/>
        </w:rPr>
        <w:t>__________________________</w:t>
      </w:r>
      <w:r w:rsidR="000E1E70">
        <w:rPr>
          <w:rFonts w:ascii="Times New Roman" w:hAnsi="Times New Roman" w:cs="Times New Roman"/>
          <w:sz w:val="28"/>
          <w:szCs w:val="28"/>
        </w:rPr>
        <w:t>__</w:t>
      </w:r>
      <w:r w:rsidRPr="00185A6B">
        <w:rPr>
          <w:rFonts w:ascii="Times New Roman" w:hAnsi="Times New Roman" w:cs="Times New Roman"/>
          <w:sz w:val="28"/>
          <w:szCs w:val="28"/>
        </w:rPr>
        <w:t>__________</w:t>
      </w:r>
      <w:r w:rsidR="00DF7402" w:rsidRPr="00185A6B">
        <w:rPr>
          <w:rFonts w:ascii="Times New Roman" w:hAnsi="Times New Roman" w:cs="Times New Roman"/>
          <w:sz w:val="28"/>
          <w:szCs w:val="28"/>
        </w:rPr>
        <w:t>_____</w:t>
      </w:r>
      <w:r w:rsidR="00E52915" w:rsidRPr="00185A6B">
        <w:rPr>
          <w:rFonts w:ascii="Times New Roman" w:hAnsi="Times New Roman" w:cs="Times New Roman"/>
          <w:sz w:val="28"/>
          <w:szCs w:val="28"/>
        </w:rPr>
        <w:t>_</w:t>
      </w:r>
      <w:r w:rsidRPr="00185A6B">
        <w:rPr>
          <w:rFonts w:ascii="Times New Roman" w:hAnsi="Times New Roman" w:cs="Times New Roman"/>
          <w:sz w:val="28"/>
          <w:szCs w:val="28"/>
        </w:rPr>
        <w:t>_,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 w:rsidRPr="00185A6B">
        <w:rPr>
          <w:sz w:val="28"/>
          <w:szCs w:val="28"/>
        </w:rPr>
        <w:lastRenderedPageBreak/>
        <w:t>тип Объекта: _____________________________________</w:t>
      </w:r>
      <w:r w:rsidR="000E1E70">
        <w:rPr>
          <w:sz w:val="28"/>
          <w:szCs w:val="28"/>
        </w:rPr>
        <w:t>__</w:t>
      </w:r>
      <w:r w:rsidRPr="00185A6B">
        <w:rPr>
          <w:sz w:val="28"/>
          <w:szCs w:val="28"/>
        </w:rPr>
        <w:t>________</w:t>
      </w:r>
      <w:r w:rsidR="00DF7402" w:rsidRPr="00185A6B">
        <w:rPr>
          <w:sz w:val="28"/>
          <w:szCs w:val="28"/>
        </w:rPr>
        <w:t>_____</w:t>
      </w:r>
      <w:r w:rsidRPr="00185A6B">
        <w:rPr>
          <w:sz w:val="28"/>
          <w:szCs w:val="28"/>
        </w:rPr>
        <w:t>__</w:t>
      </w:r>
      <w:r w:rsidR="00E52915" w:rsidRPr="00185A6B">
        <w:rPr>
          <w:sz w:val="28"/>
          <w:szCs w:val="28"/>
        </w:rPr>
        <w:t>_</w:t>
      </w:r>
      <w:r w:rsidRPr="00185A6B">
        <w:rPr>
          <w:sz w:val="28"/>
          <w:szCs w:val="28"/>
        </w:rPr>
        <w:t>_.</w:t>
      </w:r>
    </w:p>
    <w:p w:rsidR="00292F09" w:rsidRPr="00185A6B" w:rsidRDefault="00292F09" w:rsidP="00292F09">
      <w:pPr>
        <w:ind w:right="-1"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Характеристики Объекта указаны в соответствии с эскиз</w:t>
      </w:r>
      <w:r w:rsidR="00244E2D">
        <w:rPr>
          <w:sz w:val="28"/>
          <w:szCs w:val="28"/>
        </w:rPr>
        <w:t>ным проектом</w:t>
      </w:r>
      <w:r w:rsidRPr="00185A6B">
        <w:rPr>
          <w:sz w:val="28"/>
          <w:szCs w:val="28"/>
        </w:rPr>
        <w:t xml:space="preserve"> (</w:t>
      </w:r>
      <w:proofErr w:type="spellStart"/>
      <w:proofErr w:type="gramStart"/>
      <w:r w:rsidRPr="00185A6B">
        <w:rPr>
          <w:sz w:val="28"/>
          <w:szCs w:val="28"/>
        </w:rPr>
        <w:t>дизайн-проектом</w:t>
      </w:r>
      <w:proofErr w:type="spellEnd"/>
      <w:proofErr w:type="gramEnd"/>
      <w:r w:rsidRPr="00185A6B">
        <w:rPr>
          <w:sz w:val="28"/>
          <w:szCs w:val="28"/>
        </w:rPr>
        <w:t>)</w:t>
      </w:r>
      <w:r w:rsidRPr="00185A6B">
        <w:rPr>
          <w:b/>
          <w:sz w:val="28"/>
          <w:szCs w:val="28"/>
        </w:rPr>
        <w:t xml:space="preserve"> 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sz w:val="28"/>
          <w:szCs w:val="28"/>
        </w:rPr>
      </w:pPr>
      <w:r w:rsidRPr="00185A6B">
        <w:rPr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DF7402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sz w:val="28"/>
          <w:szCs w:val="28"/>
        </w:rPr>
      </w:pPr>
      <w:r w:rsidRPr="00185A6B">
        <w:rPr>
          <w:bCs/>
          <w:sz w:val="28"/>
          <w:szCs w:val="28"/>
        </w:rPr>
        <w:t>1.4. Срок настоящего Договора установлен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sz w:val="28"/>
          <w:szCs w:val="28"/>
        </w:rPr>
      </w:pPr>
      <w:r w:rsidRPr="00185A6B">
        <w:rPr>
          <w:bCs/>
          <w:sz w:val="28"/>
          <w:szCs w:val="28"/>
        </w:rPr>
        <w:t>с «___» _____________ 20___ года по «___» ____________ 20___ года.</w:t>
      </w:r>
    </w:p>
    <w:p w:rsidR="00012605" w:rsidRPr="00185A6B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sz w:val="28"/>
          <w:szCs w:val="28"/>
        </w:rPr>
      </w:pPr>
    </w:p>
    <w:p w:rsidR="00012605" w:rsidRPr="00185A6B" w:rsidRDefault="00012605" w:rsidP="00012605">
      <w:pPr>
        <w:pStyle w:val="ConsPlusNonformat"/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012605" w:rsidRPr="00185A6B" w:rsidRDefault="00012605" w:rsidP="00012605">
      <w:pPr>
        <w:pStyle w:val="ConsPlusNonformat"/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1179CD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9CD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настоящего Договора в следующих случаях: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настоящим Договором;</w:t>
      </w:r>
    </w:p>
    <w:p w:rsidR="00DF7402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</w:t>
      </w:r>
      <w:r w:rsidR="00DF7402" w:rsidRPr="00185A6B">
        <w:rPr>
          <w:rFonts w:ascii="Times New Roman" w:hAnsi="Times New Roman" w:cs="Times New Roman"/>
          <w:sz w:val="28"/>
          <w:szCs w:val="28"/>
        </w:rPr>
        <w:t>;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привлечени</w:t>
      </w:r>
      <w:r w:rsidR="00DF7402" w:rsidRPr="00185A6B">
        <w:rPr>
          <w:rFonts w:ascii="Times New Roman" w:hAnsi="Times New Roman" w:cs="Times New Roman"/>
          <w:sz w:val="28"/>
          <w:szCs w:val="28"/>
        </w:rPr>
        <w:t>я</w:t>
      </w:r>
      <w:r w:rsidRPr="00185A6B">
        <w:rPr>
          <w:rFonts w:ascii="Times New Roman" w:hAnsi="Times New Roman" w:cs="Times New Roman"/>
          <w:sz w:val="28"/>
          <w:szCs w:val="28"/>
        </w:rPr>
        <w:t xml:space="preserve"> Участника к административной ответственности за осуществление р</w:t>
      </w:r>
      <w:r w:rsidR="00DF7402" w:rsidRPr="00185A6B">
        <w:rPr>
          <w:rFonts w:ascii="Times New Roman" w:hAnsi="Times New Roman" w:cs="Times New Roman"/>
          <w:sz w:val="28"/>
          <w:szCs w:val="28"/>
        </w:rPr>
        <w:t>о</w:t>
      </w:r>
      <w:r w:rsidRPr="00185A6B">
        <w:rPr>
          <w:rFonts w:ascii="Times New Roman" w:hAnsi="Times New Roman" w:cs="Times New Roman"/>
          <w:sz w:val="28"/>
          <w:szCs w:val="28"/>
        </w:rPr>
        <w:t>зничной продажи спиртосодержащей и алкогольной продукции, контрафактной (фальсиф</w:t>
      </w:r>
      <w:r w:rsidR="00DF7402" w:rsidRPr="00185A6B">
        <w:rPr>
          <w:rFonts w:ascii="Times New Roman" w:hAnsi="Times New Roman" w:cs="Times New Roman"/>
          <w:sz w:val="28"/>
          <w:szCs w:val="28"/>
        </w:rPr>
        <w:t>ицированной) табачной продукции;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не размещения Объекта в течени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30 (тридцати) календарных дней, с даты заключения Договора;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нарушения требований Правил благоустройства территории Гулькевичского городского поселения Гулькевичского района,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однократного неисполнения Участником обязанностей, предусмотренных пунктами </w:t>
      </w:r>
      <w:r w:rsidRPr="001179CD">
        <w:rPr>
          <w:rFonts w:ascii="Times New Roman" w:hAnsi="Times New Roman" w:cs="Times New Roman"/>
          <w:sz w:val="28"/>
          <w:szCs w:val="28"/>
        </w:rPr>
        <w:t>2.4.7, 2.4.8, 2.4.9, 2.4.10, 2.4.11</w:t>
      </w:r>
      <w:r w:rsidRPr="00185A6B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012605" w:rsidRPr="00185A6B" w:rsidRDefault="00012605" w:rsidP="00DF7402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</w:t>
      </w:r>
      <w:r w:rsidR="00DF7402" w:rsidRPr="00185A6B">
        <w:rPr>
          <w:rFonts w:ascii="Times New Roman" w:hAnsi="Times New Roman" w:cs="Times New Roman"/>
          <w:sz w:val="28"/>
          <w:szCs w:val="28"/>
        </w:rPr>
        <w:t xml:space="preserve"> </w:t>
      </w:r>
      <w:r w:rsidRPr="00185A6B">
        <w:rPr>
          <w:rFonts w:ascii="Times New Roman" w:hAnsi="Times New Roman" w:cs="Times New Roman"/>
          <w:sz w:val="28"/>
          <w:szCs w:val="28"/>
        </w:rPr>
        <w:t>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012605" w:rsidRPr="001179CD" w:rsidRDefault="00012605" w:rsidP="00292F09">
      <w:pPr>
        <w:widowControl w:val="0"/>
        <w:suppressAutoHyphens/>
        <w:ind w:left="709" w:right="170"/>
        <w:jc w:val="both"/>
        <w:textAlignment w:val="baseline"/>
        <w:rPr>
          <w:bCs/>
          <w:sz w:val="28"/>
          <w:szCs w:val="28"/>
        </w:rPr>
      </w:pPr>
      <w:r w:rsidRPr="001179CD">
        <w:rPr>
          <w:sz w:val="28"/>
          <w:szCs w:val="28"/>
        </w:rPr>
        <w:t xml:space="preserve">2.2. </w:t>
      </w:r>
      <w:r w:rsidRPr="001179CD">
        <w:rPr>
          <w:bCs/>
          <w:sz w:val="28"/>
          <w:szCs w:val="28"/>
        </w:rPr>
        <w:t>Администрация обязана: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2.2.1. Не вмешиваться в хозяйственную деятельность Объекта, если она не противоречит условиям Договора и законодательству Российской </w:t>
      </w:r>
      <w:r w:rsidRPr="00185A6B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2.3. </w:t>
      </w:r>
      <w:r w:rsidRPr="00185A6B">
        <w:rPr>
          <w:rFonts w:ascii="Times New Roman" w:hAnsi="Times New Roman" w:cs="Times New Roman"/>
          <w:bCs/>
          <w:sz w:val="28"/>
          <w:szCs w:val="28"/>
        </w:rPr>
        <w:t>Участник имеет право:</w:t>
      </w:r>
    </w:p>
    <w:p w:rsidR="00012605" w:rsidRPr="00185A6B" w:rsidRDefault="00012605" w:rsidP="00012605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sz w:val="28"/>
          <w:szCs w:val="28"/>
        </w:rPr>
      </w:pPr>
      <w:r w:rsidRPr="00185A6B">
        <w:rPr>
          <w:sz w:val="28"/>
          <w:szCs w:val="28"/>
        </w:rPr>
        <w:t xml:space="preserve">2.3.1. </w:t>
      </w:r>
      <w:r w:rsidRPr="00185A6B">
        <w:rPr>
          <w:bCs/>
          <w:sz w:val="28"/>
          <w:szCs w:val="28"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012605" w:rsidRPr="00185A6B" w:rsidRDefault="00012605" w:rsidP="00012605">
      <w:pPr>
        <w:widowControl w:val="0"/>
        <w:suppressAutoHyphens/>
        <w:autoSpaceDE w:val="0"/>
        <w:autoSpaceDN w:val="0"/>
        <w:adjustRightInd w:val="0"/>
        <w:ind w:right="170" w:firstLine="720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2.4. Участник обязан: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2.4.1. Разместить Объект в соответствие с характеристиками установленными пунктом 1.2 настоящего Договора и предложением по</w:t>
      </w:r>
      <w:r w:rsidRPr="00185A6B">
        <w:rPr>
          <w:sz w:val="28"/>
          <w:szCs w:val="28"/>
        </w:rPr>
        <w:t xml:space="preserve"> </w:t>
      </w:r>
      <w:r w:rsidRPr="00185A6B">
        <w:rPr>
          <w:rFonts w:ascii="Times New Roman" w:hAnsi="Times New Roman" w:cs="Times New Roman"/>
          <w:sz w:val="28"/>
          <w:szCs w:val="28"/>
        </w:rPr>
        <w:t>внешнему виду нестационарного торгового объекта и прилегающей территории (</w:t>
      </w:r>
      <w:proofErr w:type="spellStart"/>
      <w:proofErr w:type="gramStart"/>
      <w:r w:rsidRPr="00185A6B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spellEnd"/>
      <w:proofErr w:type="gramEnd"/>
      <w:r w:rsidRPr="00185A6B">
        <w:rPr>
          <w:rFonts w:ascii="Times New Roman" w:hAnsi="Times New Roman" w:cs="Times New Roman"/>
          <w:sz w:val="28"/>
          <w:szCs w:val="28"/>
        </w:rPr>
        <w:t>), и требованиями законодательства Российской Федерации.</w:t>
      </w:r>
    </w:p>
    <w:p w:rsidR="00D50562" w:rsidRPr="00185A6B" w:rsidRDefault="00012605" w:rsidP="00D50562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2.4.2. При размещении Объекта и его эксплуатации соблюдать условия настоящего Договора и требования законо</w:t>
      </w:r>
      <w:r w:rsidR="009B5F5B" w:rsidRPr="00185A6B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D50562" w:rsidRPr="00185A6B">
        <w:rPr>
          <w:rFonts w:ascii="Times New Roman" w:hAnsi="Times New Roman" w:cs="Times New Roman"/>
          <w:sz w:val="28"/>
          <w:szCs w:val="28"/>
        </w:rPr>
        <w:t>, в том числе требований Правил благоустройства территории Гулькевичского городского поселения Гулькевичского района.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территории Гулькевичского городского поселения Гулькевичского района.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2.4.10. В случаях изменения наименования Объекта, адреса Объекта, контактных телефонов, а также изменения банковских и иных реквизитов, </w:t>
      </w:r>
      <w:r w:rsidRPr="00185A6B">
        <w:rPr>
          <w:rFonts w:ascii="Times New Roman" w:hAnsi="Times New Roman" w:cs="Times New Roman"/>
          <w:sz w:val="28"/>
          <w:szCs w:val="28"/>
        </w:rPr>
        <w:lastRenderedPageBreak/>
        <w:t>письменно уведомлять об этом Администрацию в течение двухнедельного срока с момента таких изменений.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2.4.11. Не допускать изменение характеристик Объекта, установленных пунктом 1.2 настоящего Договора.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настоящему Договору либо передачу прав на Объект третьему лицу.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2.4.14. Заключить договор на вывоз твердых коммунальных отходов.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копии настоящего Договора с приложением;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копии трудового договора (в случае привлечения наемного работника);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информации для потребителей в соответствии с требованиями законодательства Российской Федерации о защите прав потребителей;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012605" w:rsidRPr="00185A6B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2.4.16. В случае прекращения или расторжения настоящего Договора в течени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2.4.18. 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2.4.19. Не допускать использование осветительных приборов  вблизи окон жилых помещений в случае попадания на окна световых лучей.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185A6B" w:rsidRDefault="00012605" w:rsidP="00D50562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3.1. Размер платы за размещение Объекта составляет </w:t>
      </w:r>
      <w:r w:rsidRPr="00185A6B">
        <w:rPr>
          <w:rFonts w:ascii="Times New Roman" w:hAnsi="Times New Roman" w:cs="Times New Roman"/>
          <w:sz w:val="28"/>
          <w:szCs w:val="28"/>
        </w:rPr>
        <w:lastRenderedPageBreak/>
        <w:t>_____________</w:t>
      </w:r>
      <w:r w:rsidR="00D50562" w:rsidRPr="00185A6B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185A6B">
        <w:rPr>
          <w:rFonts w:ascii="Times New Roman" w:hAnsi="Times New Roman" w:cs="Times New Roman"/>
          <w:sz w:val="28"/>
          <w:szCs w:val="28"/>
        </w:rPr>
        <w:t>__ рублей за период _____________________________________________</w:t>
      </w:r>
      <w:r w:rsidR="00D50562" w:rsidRPr="00185A6B">
        <w:rPr>
          <w:rFonts w:ascii="Times New Roman" w:hAnsi="Times New Roman" w:cs="Times New Roman"/>
          <w:sz w:val="28"/>
          <w:szCs w:val="28"/>
        </w:rPr>
        <w:t>_______</w:t>
      </w:r>
      <w:r w:rsidRPr="00185A6B">
        <w:rPr>
          <w:rFonts w:ascii="Times New Roman" w:hAnsi="Times New Roman" w:cs="Times New Roman"/>
          <w:sz w:val="28"/>
          <w:szCs w:val="28"/>
        </w:rPr>
        <w:t>_____.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(месяц/год/весь срок договора)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- менее одного года -</w:t>
      </w:r>
      <w:r w:rsidR="00CF409E" w:rsidRPr="00185A6B">
        <w:rPr>
          <w:rFonts w:ascii="Times New Roman" w:hAnsi="Times New Roman" w:cs="Times New Roman"/>
          <w:sz w:val="28"/>
          <w:szCs w:val="28"/>
        </w:rPr>
        <w:t xml:space="preserve"> </w:t>
      </w:r>
      <w:r w:rsidRPr="00185A6B">
        <w:rPr>
          <w:rFonts w:ascii="Times New Roman" w:hAnsi="Times New Roman" w:cs="Times New Roman"/>
          <w:sz w:val="28"/>
          <w:szCs w:val="28"/>
        </w:rPr>
        <w:t>единовременно в течени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1</w:t>
      </w:r>
      <w:r w:rsidR="00CF409E" w:rsidRPr="00185A6B">
        <w:rPr>
          <w:rFonts w:ascii="Times New Roman" w:hAnsi="Times New Roman" w:cs="Times New Roman"/>
          <w:sz w:val="28"/>
          <w:szCs w:val="28"/>
        </w:rPr>
        <w:t>0</w:t>
      </w:r>
      <w:r w:rsidRPr="00185A6B">
        <w:rPr>
          <w:rFonts w:ascii="Times New Roman" w:hAnsi="Times New Roman" w:cs="Times New Roman"/>
          <w:sz w:val="28"/>
          <w:szCs w:val="28"/>
        </w:rPr>
        <w:t xml:space="preserve"> (</w:t>
      </w:r>
      <w:r w:rsidR="00CF409E" w:rsidRPr="00185A6B">
        <w:rPr>
          <w:rFonts w:ascii="Times New Roman" w:hAnsi="Times New Roman" w:cs="Times New Roman"/>
          <w:sz w:val="28"/>
          <w:szCs w:val="28"/>
        </w:rPr>
        <w:t>десяти</w:t>
      </w:r>
      <w:r w:rsidRPr="00185A6B">
        <w:rPr>
          <w:rFonts w:ascii="Times New Roman" w:hAnsi="Times New Roman" w:cs="Times New Roman"/>
          <w:sz w:val="28"/>
          <w:szCs w:val="28"/>
        </w:rPr>
        <w:t>) календарных дней с даты заключения Договора;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Перечисления денежных средств осуществляется по следующим реквизитам: </w:t>
      </w:r>
    </w:p>
    <w:p w:rsidR="00CF409E" w:rsidRPr="00185A6B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_______________________________________________________</w:t>
      </w:r>
    </w:p>
    <w:p w:rsidR="00CF409E" w:rsidRPr="00185A6B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CF409E" w:rsidRPr="00185A6B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счет___________________________________________</w:t>
      </w:r>
    </w:p>
    <w:p w:rsidR="00CF409E" w:rsidRPr="00185A6B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</w:t>
      </w:r>
    </w:p>
    <w:p w:rsidR="00CF409E" w:rsidRPr="00185A6B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ОКТМО___________________________________________________________</w:t>
      </w:r>
    </w:p>
    <w:p w:rsidR="00CF409E" w:rsidRPr="00185A6B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БИК______________________________________________________________</w:t>
      </w:r>
    </w:p>
    <w:p w:rsidR="00CF409E" w:rsidRPr="00185A6B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ОГРН_____________________________________________________________</w:t>
      </w:r>
    </w:p>
    <w:p w:rsidR="00CF409E" w:rsidRPr="00185A6B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012605" w:rsidRPr="00185A6B" w:rsidRDefault="00012605" w:rsidP="00CF409E">
      <w:pPr>
        <w:pStyle w:val="ConsPlusNonformat"/>
        <w:tabs>
          <w:tab w:val="right" w:pos="5670"/>
        </w:tabs>
        <w:suppressAutoHyphens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4.Ответственность Сторон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</w:p>
    <w:p w:rsidR="00CF409E" w:rsidRPr="00185A6B" w:rsidRDefault="00012605" w:rsidP="000E1E70">
      <w:pPr>
        <w:ind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 xml:space="preserve">4.1. В случае нарушения сроков внесения платы за размещение Объекта, установленных настоящим Договором, Участник </w:t>
      </w:r>
      <w:r w:rsidR="00CF409E" w:rsidRPr="00185A6B">
        <w:rPr>
          <w:sz w:val="28"/>
          <w:szCs w:val="28"/>
        </w:rPr>
        <w:t xml:space="preserve">уплачивает Администрации неустойку из расчета 1/300 ставки Центрального банка РФ за каждый календарный день просрочки внесения платы за размещение Объекта, установленной настоящим Договором. 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 xml:space="preserve"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</w:t>
      </w:r>
      <w:r w:rsidR="00CF409E" w:rsidRPr="00185A6B">
        <w:rPr>
          <w:rFonts w:ascii="Times New Roman" w:hAnsi="Times New Roman" w:cs="Times New Roman"/>
          <w:sz w:val="28"/>
          <w:szCs w:val="28"/>
        </w:rPr>
        <w:t>уплачивает Администрации неустойку из расчета 1/300 ставки Центрального банка РФ за каждый календарный день просрочки исполнения указанных</w:t>
      </w:r>
      <w:proofErr w:type="gramEnd"/>
      <w:r w:rsidR="00CF409E" w:rsidRPr="00185A6B">
        <w:rPr>
          <w:rFonts w:ascii="Times New Roman" w:hAnsi="Times New Roman" w:cs="Times New Roman"/>
          <w:sz w:val="28"/>
          <w:szCs w:val="28"/>
        </w:rPr>
        <w:t xml:space="preserve"> обязательств.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В случае неисполнения требований Правил благоустройству территории Гулькевичского городского поселения Гулькевичского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</w:t>
      </w:r>
      <w:r w:rsidRPr="00185A6B">
        <w:rPr>
          <w:sz w:val="28"/>
          <w:szCs w:val="28"/>
        </w:rPr>
        <w:t xml:space="preserve"> </w:t>
      </w:r>
      <w:r w:rsidRPr="00185A6B">
        <w:rPr>
          <w:rFonts w:ascii="Times New Roman" w:hAnsi="Times New Roman" w:cs="Times New Roman"/>
          <w:sz w:val="28"/>
          <w:szCs w:val="28"/>
        </w:rPr>
        <w:t xml:space="preserve">неустойку из расчета </w:t>
      </w:r>
      <w:r w:rsidR="00CF409E" w:rsidRPr="00185A6B">
        <w:rPr>
          <w:rFonts w:ascii="Times New Roman" w:hAnsi="Times New Roman" w:cs="Times New Roman"/>
          <w:sz w:val="28"/>
          <w:szCs w:val="28"/>
        </w:rPr>
        <w:t>1000 (одна тысяча)</w:t>
      </w:r>
      <w:r w:rsidRPr="00185A6B">
        <w:rPr>
          <w:rFonts w:ascii="Times New Roman" w:hAnsi="Times New Roman" w:cs="Times New Roman"/>
          <w:sz w:val="28"/>
          <w:szCs w:val="28"/>
        </w:rPr>
        <w:t xml:space="preserve"> рублей за каждый факт нарушения, подтвержденный соответствующим постановлением о привлечении Участника к </w:t>
      </w:r>
      <w:r w:rsidRPr="00185A6B">
        <w:rPr>
          <w:rFonts w:ascii="Times New Roman" w:hAnsi="Times New Roman" w:cs="Times New Roman"/>
          <w:sz w:val="28"/>
          <w:szCs w:val="28"/>
        </w:rPr>
        <w:lastRenderedPageBreak/>
        <w:t>административной ответственности.</w:t>
      </w:r>
      <w:proofErr w:type="gramEnd"/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>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left="720"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5.3. Договор подлежит расторжению в случае </w:t>
      </w:r>
      <w:proofErr w:type="spellStart"/>
      <w:r w:rsidRPr="00185A6B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185A6B">
        <w:rPr>
          <w:rFonts w:ascii="Times New Roman" w:hAnsi="Times New Roman" w:cs="Times New Roman"/>
          <w:sz w:val="28"/>
          <w:szCs w:val="28"/>
        </w:rPr>
        <w:t xml:space="preserve">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</w:t>
      </w:r>
      <w:r w:rsidR="00CF409E" w:rsidRPr="00185A6B">
        <w:rPr>
          <w:rFonts w:ascii="Times New Roman" w:hAnsi="Times New Roman" w:cs="Times New Roman"/>
          <w:sz w:val="28"/>
          <w:szCs w:val="28"/>
        </w:rPr>
        <w:t>У</w:t>
      </w:r>
      <w:r w:rsidRPr="00185A6B">
        <w:rPr>
          <w:rFonts w:ascii="Times New Roman" w:hAnsi="Times New Roman" w:cs="Times New Roman"/>
          <w:sz w:val="28"/>
          <w:szCs w:val="28"/>
        </w:rPr>
        <w:t>частником. Участник лишается права заключения аналогичного договора в течение трех лет с момента расторжения настоящего</w:t>
      </w:r>
      <w:r w:rsidRPr="00185A6B">
        <w:rPr>
          <w:sz w:val="28"/>
          <w:szCs w:val="28"/>
        </w:rPr>
        <w:t xml:space="preserve"> </w:t>
      </w:r>
      <w:r w:rsidRPr="00185A6B">
        <w:rPr>
          <w:rFonts w:ascii="Times New Roman" w:hAnsi="Times New Roman" w:cs="Times New Roman"/>
          <w:sz w:val="28"/>
          <w:szCs w:val="28"/>
        </w:rPr>
        <w:t>Договора.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5.6. Соглашение о расторжении настоящего Договора подписывается </w:t>
      </w:r>
      <w:r w:rsidRPr="00185A6B">
        <w:rPr>
          <w:rFonts w:ascii="Times New Roman" w:hAnsi="Times New Roman" w:cs="Times New Roman"/>
          <w:sz w:val="28"/>
          <w:szCs w:val="28"/>
        </w:rPr>
        <w:lastRenderedPageBreak/>
        <w:t>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5.7. При досрочном раст</w:t>
      </w:r>
      <w:r w:rsidR="00CF409E" w:rsidRPr="00185A6B">
        <w:rPr>
          <w:rFonts w:ascii="Times New Roman" w:hAnsi="Times New Roman" w:cs="Times New Roman"/>
          <w:sz w:val="28"/>
          <w:szCs w:val="28"/>
        </w:rPr>
        <w:t>оржении Договора по инициативе У</w:t>
      </w:r>
      <w:r w:rsidRPr="00185A6B">
        <w:rPr>
          <w:rFonts w:ascii="Times New Roman" w:hAnsi="Times New Roman" w:cs="Times New Roman"/>
          <w:sz w:val="28"/>
          <w:szCs w:val="28"/>
        </w:rPr>
        <w:t>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Решение Администрации об одностороннем отказе от исполнения настоящего Договора в течени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одного рабочего дня, следующего за датой принятия этого решения, размещается на сайте </w:t>
      </w:r>
      <w:r w:rsidR="001179CD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185A6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фиксирование данного уведомления и получение Администрацией подтверждения о его вручении Участнику.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 дней 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1179CD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185A6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185A6B">
        <w:rPr>
          <w:rFonts w:ascii="Times New Roman" w:hAnsi="Times New Roman" w:cs="Times New Roman"/>
          <w:sz w:val="28"/>
          <w:szCs w:val="28"/>
        </w:rPr>
        <w:t>силу</w:t>
      </w:r>
      <w:proofErr w:type="gramEnd"/>
      <w:r w:rsidRPr="00185A6B">
        <w:rPr>
          <w:rFonts w:ascii="Times New Roman" w:hAnsi="Times New Roman" w:cs="Times New Roman"/>
          <w:sz w:val="28"/>
          <w:szCs w:val="28"/>
        </w:rPr>
        <w:t xml:space="preserve">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5.10 Настоящий договор подлежит расторжению в случае нарушений требований и ограничений, установленных законодательством,</w:t>
      </w:r>
      <w:r w:rsidRPr="00185A6B">
        <w:rPr>
          <w:sz w:val="28"/>
          <w:szCs w:val="28"/>
        </w:rPr>
        <w:t xml:space="preserve"> </w:t>
      </w:r>
      <w:r w:rsidRPr="00185A6B">
        <w:rPr>
          <w:rFonts w:ascii="Times New Roman" w:hAnsi="Times New Roman" w:cs="Times New Roman"/>
          <w:sz w:val="28"/>
          <w:szCs w:val="28"/>
        </w:rPr>
        <w:t xml:space="preserve">регулирующим розничную торговлю табачной продукцией, кальянами, устройствами для потребления </w:t>
      </w:r>
      <w:proofErr w:type="spellStart"/>
      <w:r w:rsidRPr="00185A6B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185A6B">
        <w:rPr>
          <w:rFonts w:ascii="Times New Roman" w:hAnsi="Times New Roman" w:cs="Times New Roman"/>
          <w:sz w:val="28"/>
          <w:szCs w:val="28"/>
        </w:rPr>
        <w:t xml:space="preserve"> продукции, допущенных Участником. </w:t>
      </w:r>
      <w:r w:rsidRPr="00185A6B">
        <w:rPr>
          <w:rFonts w:ascii="Times New Roman" w:hAnsi="Times New Roman" w:cs="Times New Roman"/>
          <w:sz w:val="28"/>
          <w:szCs w:val="28"/>
        </w:rPr>
        <w:lastRenderedPageBreak/>
        <w:t>Участник лишается права заключения аналогичного Договора в течение трех лет с момента расторжения настоящего Договора.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6. Мероприятия по проверке соблюдения условий Договора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</w:p>
    <w:p w:rsidR="00C87EB7" w:rsidRPr="00185A6B" w:rsidRDefault="00012605" w:rsidP="00E8755E">
      <w:pPr>
        <w:ind w:firstLine="709"/>
        <w:jc w:val="both"/>
        <w:rPr>
          <w:rFonts w:eastAsiaTheme="minorEastAsia"/>
          <w:sz w:val="28"/>
          <w:szCs w:val="28"/>
        </w:rPr>
      </w:pPr>
      <w:r w:rsidRPr="00185A6B">
        <w:rPr>
          <w:sz w:val="28"/>
          <w:szCs w:val="28"/>
        </w:rPr>
        <w:t xml:space="preserve">6.1. Мероприятия по проверке соблюдения условий Договора осуществляются </w:t>
      </w:r>
      <w:r w:rsidR="00C87EB7" w:rsidRPr="00185A6B">
        <w:rPr>
          <w:rFonts w:eastAsiaTheme="minorEastAsia"/>
          <w:sz w:val="28"/>
          <w:szCs w:val="28"/>
        </w:rPr>
        <w:t>специалистом Администрации совместно со специалистом</w:t>
      </w:r>
      <w:r w:rsidR="00C87EB7" w:rsidRPr="00185A6B">
        <w:rPr>
          <w:sz w:val="28"/>
          <w:szCs w:val="28"/>
        </w:rPr>
        <w:t xml:space="preserve"> управления экономики и потребительской сферы, а так же</w:t>
      </w:r>
      <w:r w:rsidR="00C87EB7" w:rsidRPr="00185A6B">
        <w:rPr>
          <w:rFonts w:eastAsiaTheme="minorEastAsia"/>
          <w:sz w:val="28"/>
          <w:szCs w:val="28"/>
        </w:rPr>
        <w:t xml:space="preserve"> специалистом </w:t>
      </w:r>
      <w:r w:rsidR="00C87EB7" w:rsidRPr="00185A6B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C87EB7" w:rsidRPr="00185A6B">
        <w:rPr>
          <w:rFonts w:eastAsiaTheme="minorEastAsia"/>
          <w:sz w:val="28"/>
          <w:szCs w:val="28"/>
        </w:rPr>
        <w:t xml:space="preserve"> Гулькевичский район.</w:t>
      </w:r>
    </w:p>
    <w:p w:rsidR="00E8755E" w:rsidRPr="00185A6B" w:rsidRDefault="00E8755E" w:rsidP="00E8755E">
      <w:pPr>
        <w:pStyle w:val="ConsPlusNonformat"/>
        <w:tabs>
          <w:tab w:val="right" w:pos="5670"/>
        </w:tabs>
        <w:suppressAutoHyphens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6.2. </w:t>
      </w:r>
      <w:r w:rsidR="00012605" w:rsidRPr="00185A6B">
        <w:rPr>
          <w:rFonts w:ascii="Times New Roman" w:hAnsi="Times New Roman" w:cs="Times New Roman"/>
          <w:sz w:val="28"/>
          <w:szCs w:val="28"/>
        </w:rPr>
        <w:t xml:space="preserve">Целью проведения мероприятий является обеспечение соблюдения требований, установленных Договором. </w:t>
      </w:r>
    </w:p>
    <w:p w:rsidR="00012605" w:rsidRPr="00185A6B" w:rsidRDefault="00E8755E" w:rsidP="00E8755E">
      <w:pPr>
        <w:pStyle w:val="ConsPlusNonformat"/>
        <w:tabs>
          <w:tab w:val="right" w:pos="5670"/>
        </w:tabs>
        <w:suppressAutoHyphens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 xml:space="preserve">6.3. </w:t>
      </w:r>
      <w:r w:rsidR="00012605" w:rsidRPr="00185A6B">
        <w:rPr>
          <w:rFonts w:ascii="Times New Roman" w:hAnsi="Times New Roman" w:cs="Times New Roman"/>
          <w:sz w:val="28"/>
          <w:szCs w:val="28"/>
        </w:rPr>
        <w:t>Задачей проведения мероприятий является предупреждение, выявление и пресечение нарушений условий Договора.</w:t>
      </w:r>
    </w:p>
    <w:p w:rsidR="00012605" w:rsidRPr="00185A6B" w:rsidRDefault="00012605" w:rsidP="000E1E70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6.</w:t>
      </w:r>
      <w:r w:rsidR="00E8755E" w:rsidRPr="00185A6B">
        <w:rPr>
          <w:rFonts w:ascii="Times New Roman" w:hAnsi="Times New Roman" w:cs="Times New Roman"/>
          <w:sz w:val="28"/>
          <w:szCs w:val="28"/>
        </w:rPr>
        <w:t>4</w:t>
      </w:r>
      <w:r w:rsidRPr="00185A6B">
        <w:rPr>
          <w:rFonts w:ascii="Times New Roman" w:hAnsi="Times New Roman" w:cs="Times New Roman"/>
          <w:sz w:val="28"/>
          <w:szCs w:val="28"/>
        </w:rPr>
        <w:t xml:space="preserve">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</w:r>
      <w:r w:rsidR="00E8755E" w:rsidRPr="00185A6B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Pr="00185A6B">
        <w:rPr>
          <w:rFonts w:ascii="Times New Roman" w:hAnsi="Times New Roman" w:cs="Times New Roman"/>
          <w:sz w:val="28"/>
          <w:szCs w:val="28"/>
        </w:rPr>
        <w:t xml:space="preserve">Администрация имеет право запрашивать у Участника документы и сведения, предусмотренные условиями Договора. При выездах, </w:t>
      </w:r>
      <w:r w:rsidR="00E8755E" w:rsidRPr="00185A6B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="00E8755E" w:rsidRPr="00185A6B">
        <w:rPr>
          <w:rFonts w:ascii="Times New Roman" w:hAnsi="Times New Roman" w:cs="Times New Roman"/>
          <w:sz w:val="28"/>
          <w:szCs w:val="28"/>
        </w:rPr>
        <w:t>Администрация</w:t>
      </w:r>
      <w:r w:rsidRPr="00185A6B">
        <w:rPr>
          <w:rFonts w:ascii="Times New Roman" w:hAnsi="Times New Roman" w:cs="Times New Roman"/>
          <w:sz w:val="28"/>
          <w:szCs w:val="28"/>
        </w:rPr>
        <w:t xml:space="preserve"> обязан иметь при себе служебное удостоверение, выданное администрацией Гулькевичского городского поселения Гулькевичского района. </w:t>
      </w:r>
    </w:p>
    <w:p w:rsidR="00012605" w:rsidRPr="00185A6B" w:rsidRDefault="00012605" w:rsidP="000E1E70">
      <w:pPr>
        <w:widowControl w:val="0"/>
        <w:suppressAutoHyphens/>
        <w:autoSpaceDE w:val="0"/>
        <w:autoSpaceDN w:val="0"/>
        <w:adjustRightInd w:val="0"/>
        <w:ind w:right="-1" w:firstLine="743"/>
        <w:jc w:val="both"/>
        <w:outlineLvl w:val="0"/>
        <w:rPr>
          <w:bCs/>
          <w:sz w:val="28"/>
          <w:szCs w:val="28"/>
        </w:rPr>
      </w:pPr>
      <w:r w:rsidRPr="00185A6B">
        <w:rPr>
          <w:sz w:val="28"/>
          <w:szCs w:val="28"/>
        </w:rPr>
        <w:t>6.</w:t>
      </w:r>
      <w:r w:rsidR="00E8755E" w:rsidRPr="00185A6B">
        <w:rPr>
          <w:sz w:val="28"/>
          <w:szCs w:val="28"/>
        </w:rPr>
        <w:t>5</w:t>
      </w:r>
      <w:r w:rsidRPr="00185A6B">
        <w:rPr>
          <w:sz w:val="28"/>
          <w:szCs w:val="28"/>
        </w:rPr>
        <w:t xml:space="preserve">. По результатам выезда составляется Акт осмотра Объекта по форме, утвержденной постановлением администрации Гулькевичского городского поселения Гулькевичского района. 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185A6B">
        <w:rPr>
          <w:rFonts w:ascii="Times New Roman" w:hAnsi="Times New Roman" w:cs="Times New Roman"/>
          <w:sz w:val="28"/>
          <w:szCs w:val="28"/>
        </w:rPr>
        <w:t>7. Прочие условия</w:t>
      </w:r>
    </w:p>
    <w:p w:rsidR="00012605" w:rsidRPr="00185A6B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C932B7" w:rsidRPr="00185A6B" w:rsidRDefault="00C932B7" w:rsidP="00C932B7">
      <w:pPr>
        <w:ind w:firstLine="708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7.1.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C932B7" w:rsidRPr="00185A6B" w:rsidRDefault="00C932B7" w:rsidP="00C932B7">
      <w:pPr>
        <w:ind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C932B7" w:rsidRPr="00185A6B" w:rsidRDefault="00C932B7" w:rsidP="00C932B7">
      <w:pPr>
        <w:ind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  <w:r w:rsidR="001179CD">
        <w:rPr>
          <w:sz w:val="28"/>
          <w:szCs w:val="28"/>
        </w:rPr>
        <w:t xml:space="preserve"> </w:t>
      </w:r>
      <w:r w:rsidRPr="00185A6B">
        <w:rPr>
          <w:sz w:val="28"/>
          <w:szCs w:val="28"/>
        </w:rPr>
        <w:t xml:space="preserve">Все возможные претензии по Договору должны быть рассмотрены Сторонами, и ответы по ним </w:t>
      </w:r>
      <w:r w:rsidRPr="00185A6B">
        <w:rPr>
          <w:sz w:val="28"/>
          <w:szCs w:val="28"/>
        </w:rPr>
        <w:lastRenderedPageBreak/>
        <w:t>должны быть направлены в течение 10 календарных дней с момента получения такой претензии.</w:t>
      </w:r>
    </w:p>
    <w:p w:rsidR="00C932B7" w:rsidRPr="00185A6B" w:rsidRDefault="00C932B7" w:rsidP="00C932B7">
      <w:pPr>
        <w:ind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7.2.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C932B7" w:rsidRPr="00185A6B" w:rsidRDefault="00C932B7" w:rsidP="00C932B7">
      <w:pPr>
        <w:ind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7.3. Взаимоотношения Сторон, не урегулированные Договором, регламентируются законодательством Российской Федерации.</w:t>
      </w:r>
    </w:p>
    <w:p w:rsidR="00C932B7" w:rsidRPr="00185A6B" w:rsidRDefault="00C932B7" w:rsidP="00C932B7">
      <w:pPr>
        <w:ind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7.4.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C932B7" w:rsidRPr="00185A6B" w:rsidRDefault="00C932B7" w:rsidP="00C932B7">
      <w:pPr>
        <w:ind w:firstLine="709"/>
        <w:jc w:val="both"/>
        <w:rPr>
          <w:sz w:val="28"/>
          <w:szCs w:val="28"/>
        </w:rPr>
      </w:pPr>
      <w:r w:rsidRPr="00185A6B">
        <w:rPr>
          <w:sz w:val="28"/>
          <w:szCs w:val="28"/>
        </w:rPr>
        <w:t>7.5. Договор составляется в 2(двух) экземплярах: для каждой Стороны по одному экземпляру.</w:t>
      </w:r>
    </w:p>
    <w:p w:rsidR="00244E2D" w:rsidRDefault="00244E2D" w:rsidP="00C932B7">
      <w:pPr>
        <w:jc w:val="center"/>
        <w:rPr>
          <w:sz w:val="28"/>
          <w:szCs w:val="28"/>
        </w:rPr>
      </w:pPr>
    </w:p>
    <w:p w:rsidR="00C932B7" w:rsidRPr="00185A6B" w:rsidRDefault="00C932B7" w:rsidP="00C932B7">
      <w:pPr>
        <w:jc w:val="center"/>
        <w:rPr>
          <w:sz w:val="28"/>
          <w:szCs w:val="28"/>
        </w:rPr>
      </w:pPr>
      <w:r w:rsidRPr="00185A6B">
        <w:rPr>
          <w:sz w:val="28"/>
          <w:szCs w:val="28"/>
        </w:rPr>
        <w:t>8. Юридические адреса, реквизиты и подписи Сторон</w:t>
      </w:r>
    </w:p>
    <w:p w:rsidR="00C932B7" w:rsidRPr="00185A6B" w:rsidRDefault="00C932B7" w:rsidP="00C932B7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427"/>
      </w:tblGrid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jc w:val="both"/>
              <w:rPr>
                <w:spacing w:val="5"/>
                <w:sz w:val="28"/>
                <w:szCs w:val="28"/>
              </w:rPr>
            </w:pPr>
            <w:r w:rsidRPr="00185A6B">
              <w:rPr>
                <w:spacing w:val="5"/>
                <w:sz w:val="28"/>
                <w:szCs w:val="28"/>
              </w:rPr>
              <w:t>Администрация: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jc w:val="both"/>
              <w:rPr>
                <w:sz w:val="28"/>
                <w:szCs w:val="28"/>
              </w:rPr>
            </w:pPr>
            <w:r w:rsidRPr="00185A6B">
              <w:rPr>
                <w:sz w:val="28"/>
                <w:szCs w:val="28"/>
              </w:rPr>
              <w:t>Участник:</w:t>
            </w: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jc w:val="both"/>
              <w:rPr>
                <w:sz w:val="28"/>
                <w:szCs w:val="28"/>
              </w:rPr>
            </w:pPr>
            <w:r w:rsidRPr="00185A6B">
              <w:rPr>
                <w:spacing w:val="5"/>
                <w:sz w:val="28"/>
                <w:szCs w:val="28"/>
              </w:rPr>
              <w:t>Администрация</w:t>
            </w:r>
            <w:r w:rsidRPr="00185A6B">
              <w:rPr>
                <w:sz w:val="28"/>
                <w:szCs w:val="28"/>
              </w:rPr>
              <w:t xml:space="preserve"> Гулькевичского городского поселения </w:t>
            </w:r>
            <w:r w:rsidRPr="00185A6B">
              <w:rPr>
                <w:spacing w:val="-1"/>
                <w:sz w:val="28"/>
                <w:szCs w:val="28"/>
              </w:rPr>
              <w:t xml:space="preserve">Гулькевичского района 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shd w:val="clear" w:color="auto" w:fill="FFFFFF"/>
              <w:rPr>
                <w:spacing w:val="2"/>
                <w:sz w:val="28"/>
                <w:szCs w:val="28"/>
              </w:rPr>
            </w:pPr>
            <w:r w:rsidRPr="00185A6B">
              <w:rPr>
                <w:sz w:val="28"/>
                <w:szCs w:val="28"/>
              </w:rPr>
              <w:t>Адрес:</w:t>
            </w:r>
            <w:r w:rsidRPr="00185A6B">
              <w:rPr>
                <w:spacing w:val="2"/>
                <w:sz w:val="28"/>
                <w:szCs w:val="28"/>
              </w:rPr>
              <w:t xml:space="preserve"> 352190, г. Гулькевичи, </w:t>
            </w:r>
          </w:p>
          <w:p w:rsidR="00C932B7" w:rsidRPr="00185A6B" w:rsidRDefault="00C932B7" w:rsidP="00BF7AF9">
            <w:pPr>
              <w:shd w:val="clear" w:color="auto" w:fill="FFFFFF"/>
              <w:rPr>
                <w:sz w:val="28"/>
                <w:szCs w:val="28"/>
              </w:rPr>
            </w:pPr>
            <w:r w:rsidRPr="00185A6B">
              <w:rPr>
                <w:spacing w:val="2"/>
                <w:sz w:val="28"/>
                <w:szCs w:val="28"/>
              </w:rPr>
              <w:t>ул. Малиновского, 36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34"/>
              <w:jc w:val="both"/>
              <w:rPr>
                <w:sz w:val="28"/>
                <w:szCs w:val="28"/>
              </w:rPr>
            </w:pPr>
            <w:r w:rsidRPr="00185A6B">
              <w:rPr>
                <w:sz w:val="28"/>
                <w:szCs w:val="28"/>
              </w:rPr>
              <w:t>Адрес:</w:t>
            </w: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shd w:val="clear" w:color="auto" w:fill="FFFFFF"/>
              <w:rPr>
                <w:sz w:val="28"/>
                <w:szCs w:val="28"/>
              </w:rPr>
            </w:pPr>
            <w:r w:rsidRPr="00185A6B">
              <w:rPr>
                <w:spacing w:val="2"/>
                <w:sz w:val="28"/>
                <w:szCs w:val="28"/>
              </w:rPr>
              <w:t>тел/факс 5-18-91, 5-19-42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34"/>
              <w:jc w:val="both"/>
              <w:rPr>
                <w:sz w:val="28"/>
                <w:szCs w:val="28"/>
              </w:rPr>
            </w:pPr>
            <w:r w:rsidRPr="00185A6B">
              <w:rPr>
                <w:sz w:val="28"/>
                <w:szCs w:val="28"/>
              </w:rPr>
              <w:t>ИНН:</w:t>
            </w: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shd w:val="clear" w:color="auto" w:fill="FFFFFF"/>
              <w:rPr>
                <w:sz w:val="28"/>
                <w:szCs w:val="28"/>
              </w:rPr>
            </w:pPr>
            <w:r w:rsidRPr="00185A6B">
              <w:rPr>
                <w:spacing w:val="2"/>
                <w:sz w:val="28"/>
                <w:szCs w:val="28"/>
              </w:rPr>
              <w:t>ИНН 2329019577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34"/>
              <w:jc w:val="both"/>
              <w:rPr>
                <w:sz w:val="28"/>
                <w:szCs w:val="28"/>
              </w:rPr>
            </w:pPr>
            <w:r w:rsidRPr="00185A6B">
              <w:rPr>
                <w:sz w:val="28"/>
                <w:szCs w:val="28"/>
              </w:rPr>
              <w:t>ОГР</w:t>
            </w:r>
            <w:proofErr w:type="gramStart"/>
            <w:r w:rsidRPr="00185A6B">
              <w:rPr>
                <w:sz w:val="28"/>
                <w:szCs w:val="28"/>
              </w:rPr>
              <w:t>Н(</w:t>
            </w:r>
            <w:proofErr w:type="gramEnd"/>
            <w:r w:rsidRPr="00185A6B">
              <w:rPr>
                <w:sz w:val="28"/>
                <w:szCs w:val="28"/>
              </w:rPr>
              <w:t>ИП):</w:t>
            </w: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shd w:val="clear" w:color="auto" w:fill="FFFFFF"/>
              <w:rPr>
                <w:sz w:val="28"/>
                <w:szCs w:val="28"/>
              </w:rPr>
            </w:pPr>
            <w:r w:rsidRPr="00185A6B">
              <w:rPr>
                <w:spacing w:val="2"/>
                <w:sz w:val="28"/>
                <w:szCs w:val="28"/>
              </w:rPr>
              <w:t>ОКПО 55124739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34"/>
              <w:jc w:val="both"/>
              <w:rPr>
                <w:sz w:val="28"/>
                <w:szCs w:val="28"/>
              </w:rPr>
            </w:pPr>
            <w:r w:rsidRPr="00185A6B">
              <w:rPr>
                <w:sz w:val="28"/>
                <w:szCs w:val="28"/>
              </w:rPr>
              <w:t>Телефон:</w:t>
            </w: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shd w:val="clear" w:color="auto" w:fill="FFFFFF"/>
              <w:rPr>
                <w:sz w:val="28"/>
                <w:szCs w:val="28"/>
              </w:rPr>
            </w:pPr>
            <w:r w:rsidRPr="00185A6B">
              <w:rPr>
                <w:spacing w:val="2"/>
                <w:sz w:val="28"/>
                <w:szCs w:val="28"/>
              </w:rPr>
              <w:t>ОГРН 105231636714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34"/>
              <w:jc w:val="both"/>
              <w:rPr>
                <w:sz w:val="28"/>
                <w:szCs w:val="28"/>
              </w:rPr>
            </w:pPr>
            <w:r w:rsidRPr="00185A6B">
              <w:rPr>
                <w:sz w:val="28"/>
                <w:szCs w:val="28"/>
                <w:lang w:val="en-US"/>
              </w:rPr>
              <w:t>E-mail</w:t>
            </w:r>
            <w:r w:rsidRPr="00185A6B">
              <w:rPr>
                <w:sz w:val="28"/>
                <w:szCs w:val="28"/>
              </w:rPr>
              <w:t>:</w:t>
            </w: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jc w:val="both"/>
              <w:rPr>
                <w:sz w:val="28"/>
                <w:szCs w:val="28"/>
              </w:rPr>
            </w:pPr>
            <w:r w:rsidRPr="00185A6B">
              <w:rPr>
                <w:spacing w:val="2"/>
                <w:sz w:val="28"/>
                <w:szCs w:val="28"/>
              </w:rPr>
              <w:t>КПП 232901001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rPr>
                <w:spacing w:val="1"/>
                <w:sz w:val="28"/>
                <w:szCs w:val="28"/>
              </w:rPr>
            </w:pPr>
            <w:r w:rsidRPr="00185A6B">
              <w:rPr>
                <w:spacing w:val="1"/>
                <w:sz w:val="28"/>
                <w:szCs w:val="28"/>
              </w:rPr>
              <w:t xml:space="preserve">Глава </w:t>
            </w:r>
          </w:p>
          <w:p w:rsidR="00C932B7" w:rsidRPr="00185A6B" w:rsidRDefault="00C932B7" w:rsidP="00BF7AF9">
            <w:pPr>
              <w:rPr>
                <w:spacing w:val="2"/>
                <w:sz w:val="28"/>
                <w:szCs w:val="28"/>
              </w:rPr>
            </w:pPr>
            <w:r w:rsidRPr="00185A6B">
              <w:rPr>
                <w:sz w:val="28"/>
                <w:szCs w:val="28"/>
              </w:rPr>
              <w:t xml:space="preserve">Гулькевичского городского поселения </w:t>
            </w:r>
            <w:r w:rsidRPr="00185A6B">
              <w:rPr>
                <w:spacing w:val="-1"/>
                <w:sz w:val="28"/>
                <w:szCs w:val="28"/>
              </w:rPr>
              <w:t xml:space="preserve">Гулькевичского района 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932B7" w:rsidRPr="00185A6B" w:rsidTr="00BF7AF9">
        <w:tc>
          <w:tcPr>
            <w:tcW w:w="4928" w:type="dxa"/>
          </w:tcPr>
          <w:p w:rsidR="00C932B7" w:rsidRPr="00185A6B" w:rsidRDefault="00C932B7" w:rsidP="00BF7AF9">
            <w:pPr>
              <w:jc w:val="both"/>
              <w:rPr>
                <w:spacing w:val="1"/>
                <w:sz w:val="28"/>
                <w:szCs w:val="28"/>
              </w:rPr>
            </w:pPr>
            <w:r w:rsidRPr="00185A6B">
              <w:rPr>
                <w:spacing w:val="1"/>
                <w:sz w:val="28"/>
                <w:szCs w:val="28"/>
              </w:rPr>
              <w:t>_____________________ А.Г. Вересов</w:t>
            </w:r>
          </w:p>
        </w:tc>
        <w:tc>
          <w:tcPr>
            <w:tcW w:w="4427" w:type="dxa"/>
          </w:tcPr>
          <w:p w:rsidR="00C932B7" w:rsidRPr="00185A6B" w:rsidRDefault="00C932B7" w:rsidP="00BF7AF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932B7" w:rsidRPr="00185A6B" w:rsidRDefault="00C932B7" w:rsidP="00C932B7">
      <w:pPr>
        <w:shd w:val="clear" w:color="auto" w:fill="FFFFFF"/>
        <w:rPr>
          <w:sz w:val="28"/>
          <w:szCs w:val="28"/>
        </w:rPr>
      </w:pPr>
      <w:r w:rsidRPr="00185A6B">
        <w:rPr>
          <w:sz w:val="28"/>
          <w:szCs w:val="28"/>
        </w:rPr>
        <w:t>М.</w:t>
      </w:r>
      <w:proofErr w:type="gramStart"/>
      <w:r w:rsidRPr="00185A6B">
        <w:rPr>
          <w:sz w:val="28"/>
          <w:szCs w:val="28"/>
        </w:rPr>
        <w:t>П</w:t>
      </w:r>
      <w:proofErr w:type="gramEnd"/>
      <w:r w:rsidRPr="00185A6B">
        <w:rPr>
          <w:spacing w:val="2"/>
          <w:sz w:val="28"/>
          <w:szCs w:val="28"/>
        </w:rPr>
        <w:t xml:space="preserve">          </w:t>
      </w:r>
      <w:r w:rsidRPr="00185A6B">
        <w:rPr>
          <w:sz w:val="28"/>
          <w:szCs w:val="28"/>
        </w:rPr>
        <w:t xml:space="preserve">                                                        </w:t>
      </w:r>
      <w:proofErr w:type="spellStart"/>
      <w:r w:rsidRPr="00185A6B">
        <w:rPr>
          <w:sz w:val="28"/>
          <w:szCs w:val="28"/>
        </w:rPr>
        <w:t>М.П</w:t>
      </w:r>
      <w:proofErr w:type="spellEnd"/>
      <w:r w:rsidRPr="00185A6B">
        <w:rPr>
          <w:sz w:val="28"/>
          <w:szCs w:val="28"/>
        </w:rPr>
        <w:t>.</w:t>
      </w:r>
    </w:p>
    <w:p w:rsidR="001179CD" w:rsidRDefault="001179CD" w:rsidP="001179CD">
      <w:pPr>
        <w:jc w:val="both"/>
        <w:rPr>
          <w:rFonts w:eastAsia="Calibri"/>
          <w:sz w:val="28"/>
          <w:szCs w:val="28"/>
        </w:rPr>
      </w:pPr>
    </w:p>
    <w:p w:rsidR="001179CD" w:rsidRDefault="001179CD" w:rsidP="001179CD">
      <w:pPr>
        <w:jc w:val="both"/>
        <w:rPr>
          <w:rFonts w:eastAsia="Calibri"/>
          <w:sz w:val="28"/>
          <w:szCs w:val="28"/>
        </w:rPr>
      </w:pPr>
    </w:p>
    <w:p w:rsidR="001179CD" w:rsidRDefault="001179CD" w:rsidP="001179C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отдела финансов,</w:t>
      </w:r>
    </w:p>
    <w:p w:rsidR="001179CD" w:rsidRDefault="001179CD" w:rsidP="001179C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экономики и потребительской сферы</w:t>
      </w:r>
    </w:p>
    <w:p w:rsidR="001179CD" w:rsidRDefault="001179CD" w:rsidP="001179C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Гулькевичского </w:t>
      </w:r>
      <w:proofErr w:type="gramStart"/>
      <w:r>
        <w:rPr>
          <w:rFonts w:eastAsia="Calibri"/>
          <w:sz w:val="28"/>
          <w:szCs w:val="28"/>
        </w:rPr>
        <w:t>городского</w:t>
      </w:r>
      <w:proofErr w:type="gramEnd"/>
    </w:p>
    <w:p w:rsidR="001179CD" w:rsidRDefault="001179CD" w:rsidP="001179CD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поселения Гулькевичского района                                                      С.А. Прищепа</w:t>
      </w:r>
    </w:p>
    <w:p w:rsidR="00012605" w:rsidRPr="001179CD" w:rsidRDefault="00012605" w:rsidP="00C932B7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sz w:val="28"/>
          <w:szCs w:val="28"/>
        </w:rPr>
      </w:pPr>
    </w:p>
    <w:p w:rsidR="001179CD" w:rsidRPr="00185A6B" w:rsidRDefault="001179CD" w:rsidP="00C932B7">
      <w:pPr>
        <w:pStyle w:val="ConsPlusNonformat"/>
        <w:tabs>
          <w:tab w:val="right" w:pos="5670"/>
        </w:tabs>
        <w:suppressAutoHyphens/>
        <w:ind w:right="170" w:firstLine="743"/>
        <w:jc w:val="both"/>
      </w:pPr>
    </w:p>
    <w:sectPr w:rsidR="001179CD" w:rsidRPr="00185A6B" w:rsidSect="001179C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D68" w:rsidRDefault="00844D68" w:rsidP="000E1E70">
      <w:r>
        <w:separator/>
      </w:r>
    </w:p>
  </w:endnote>
  <w:endnote w:type="continuationSeparator" w:id="0">
    <w:p w:rsidR="00844D68" w:rsidRDefault="00844D68" w:rsidP="000E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D68" w:rsidRDefault="00844D68" w:rsidP="000E1E70">
      <w:r>
        <w:separator/>
      </w:r>
    </w:p>
  </w:footnote>
  <w:footnote w:type="continuationSeparator" w:id="0">
    <w:p w:rsidR="00844D68" w:rsidRDefault="00844D68" w:rsidP="000E1E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4947"/>
      <w:docPartObj>
        <w:docPartGallery w:val="Page Numbers (Top of Page)"/>
        <w:docPartUnique/>
      </w:docPartObj>
    </w:sdtPr>
    <w:sdtContent>
      <w:p w:rsidR="000E1E70" w:rsidRDefault="00825BDD">
        <w:pPr>
          <w:pStyle w:val="a5"/>
          <w:jc w:val="center"/>
        </w:pPr>
        <w:fldSimple w:instr=" PAGE   \* MERGEFORMAT ">
          <w:r w:rsidR="001179CD">
            <w:rPr>
              <w:noProof/>
            </w:rPr>
            <w:t>9</w:t>
          </w:r>
        </w:fldSimple>
      </w:p>
    </w:sdtContent>
  </w:sdt>
  <w:p w:rsidR="000E1E70" w:rsidRDefault="000E1E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605"/>
    <w:rsid w:val="00012605"/>
    <w:rsid w:val="000677EE"/>
    <w:rsid w:val="000E1E70"/>
    <w:rsid w:val="000F6B59"/>
    <w:rsid w:val="001179CD"/>
    <w:rsid w:val="00135490"/>
    <w:rsid w:val="00185A6B"/>
    <w:rsid w:val="001A149B"/>
    <w:rsid w:val="001A1521"/>
    <w:rsid w:val="00244E2D"/>
    <w:rsid w:val="00292F09"/>
    <w:rsid w:val="002A682A"/>
    <w:rsid w:val="00307BDF"/>
    <w:rsid w:val="00323968"/>
    <w:rsid w:val="003413D6"/>
    <w:rsid w:val="00344AF5"/>
    <w:rsid w:val="00362812"/>
    <w:rsid w:val="00374600"/>
    <w:rsid w:val="00385B1E"/>
    <w:rsid w:val="003A59AB"/>
    <w:rsid w:val="003A60DE"/>
    <w:rsid w:val="004538FE"/>
    <w:rsid w:val="00476777"/>
    <w:rsid w:val="0050215A"/>
    <w:rsid w:val="005075A3"/>
    <w:rsid w:val="00514701"/>
    <w:rsid w:val="0053324D"/>
    <w:rsid w:val="005606F9"/>
    <w:rsid w:val="005D12AF"/>
    <w:rsid w:val="005D3B97"/>
    <w:rsid w:val="006138C8"/>
    <w:rsid w:val="00644D09"/>
    <w:rsid w:val="00652C06"/>
    <w:rsid w:val="006B0132"/>
    <w:rsid w:val="006B5515"/>
    <w:rsid w:val="006D5C98"/>
    <w:rsid w:val="006E5350"/>
    <w:rsid w:val="007043CE"/>
    <w:rsid w:val="00717F94"/>
    <w:rsid w:val="00734FEA"/>
    <w:rsid w:val="00735542"/>
    <w:rsid w:val="007465D8"/>
    <w:rsid w:val="00753CD0"/>
    <w:rsid w:val="00762B7F"/>
    <w:rsid w:val="007826E6"/>
    <w:rsid w:val="0078600B"/>
    <w:rsid w:val="00825BDD"/>
    <w:rsid w:val="00844D68"/>
    <w:rsid w:val="008903D4"/>
    <w:rsid w:val="008A62E5"/>
    <w:rsid w:val="0092550E"/>
    <w:rsid w:val="009532B4"/>
    <w:rsid w:val="00983F04"/>
    <w:rsid w:val="009B5F5B"/>
    <w:rsid w:val="00A03D2E"/>
    <w:rsid w:val="00A26E15"/>
    <w:rsid w:val="00A51994"/>
    <w:rsid w:val="00A540FC"/>
    <w:rsid w:val="00A705FD"/>
    <w:rsid w:val="00AA7745"/>
    <w:rsid w:val="00AB55C0"/>
    <w:rsid w:val="00AC36AA"/>
    <w:rsid w:val="00B8389C"/>
    <w:rsid w:val="00BC2A53"/>
    <w:rsid w:val="00C64D98"/>
    <w:rsid w:val="00C65787"/>
    <w:rsid w:val="00C86A96"/>
    <w:rsid w:val="00C87EB7"/>
    <w:rsid w:val="00C932B7"/>
    <w:rsid w:val="00CC2DC5"/>
    <w:rsid w:val="00CC6182"/>
    <w:rsid w:val="00CF409E"/>
    <w:rsid w:val="00CF5B88"/>
    <w:rsid w:val="00D1301B"/>
    <w:rsid w:val="00D407A6"/>
    <w:rsid w:val="00D50562"/>
    <w:rsid w:val="00D638F9"/>
    <w:rsid w:val="00DB19D4"/>
    <w:rsid w:val="00DE08BF"/>
    <w:rsid w:val="00DF7402"/>
    <w:rsid w:val="00E43AC8"/>
    <w:rsid w:val="00E52915"/>
    <w:rsid w:val="00E56672"/>
    <w:rsid w:val="00E8755E"/>
    <w:rsid w:val="00EC0250"/>
    <w:rsid w:val="00EE2CBB"/>
    <w:rsid w:val="00F329A3"/>
    <w:rsid w:val="00F47C50"/>
    <w:rsid w:val="00F500FA"/>
    <w:rsid w:val="00F53F71"/>
    <w:rsid w:val="00F72530"/>
    <w:rsid w:val="00FA701B"/>
    <w:rsid w:val="00FC60D7"/>
    <w:rsid w:val="00FF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26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6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26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126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12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514701"/>
    <w:pPr>
      <w:spacing w:after="0" w:line="240" w:lineRule="auto"/>
    </w:pPr>
  </w:style>
  <w:style w:type="table" w:styleId="a4">
    <w:name w:val="Table Grid"/>
    <w:basedOn w:val="a1"/>
    <w:uiPriority w:val="59"/>
    <w:rsid w:val="00C93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E1E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E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E1E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1E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E58ED-0EA2-4E9B-9F00-E939496B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4278</TotalTime>
  <Pages>1</Pages>
  <Words>3125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Ostrouhov</dc:creator>
  <cp:keywords/>
  <dc:description/>
  <cp:lastModifiedBy>Urist</cp:lastModifiedBy>
  <cp:revision>17</cp:revision>
  <cp:lastPrinted>2024-12-23T13:16:00Z</cp:lastPrinted>
  <dcterms:created xsi:type="dcterms:W3CDTF">2024-09-26T12:36:00Z</dcterms:created>
  <dcterms:modified xsi:type="dcterms:W3CDTF">2024-12-23T13:16:00Z</dcterms:modified>
</cp:coreProperties>
</file>