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BA" w:rsidRDefault="003B24BA" w:rsidP="003B24BA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A3019">
        <w:rPr>
          <w:rFonts w:ascii="Times New Roman" w:hAnsi="Times New Roman" w:cs="Times New Roman"/>
          <w:sz w:val="24"/>
          <w:szCs w:val="24"/>
          <w:u w:val="single"/>
        </w:rPr>
        <w:t>26.03.2025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A3019">
        <w:rPr>
          <w:rFonts w:ascii="Times New Roman" w:hAnsi="Times New Roman" w:cs="Times New Roman"/>
          <w:sz w:val="24"/>
          <w:szCs w:val="24"/>
          <w:u w:val="single"/>
        </w:rPr>
        <w:t>№ 153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DC08AE" w:rsidRDefault="00DC08AE" w:rsidP="006F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74" w:rsidRDefault="004F6374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065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согласительной комиссии по согласованию </w:t>
      </w:r>
    </w:p>
    <w:p w:rsidR="00C52065" w:rsidRPr="00C52065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местоположения границ земельных участков </w:t>
      </w:r>
      <w:proofErr w:type="gramStart"/>
      <w:r w:rsidRPr="00C52065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065" w:rsidRPr="00C52065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выполнении комплексных кадастровых работ </w:t>
      </w:r>
      <w:proofErr w:type="gramStart"/>
      <w:r w:rsidRPr="00C5206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065" w:rsidRPr="00C52065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садоводческих товариществ, расположенных </w:t>
      </w:r>
    </w:p>
    <w:p w:rsidR="00C52065" w:rsidRPr="00C52065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в Гулькевичском городском </w:t>
      </w:r>
    </w:p>
    <w:p w:rsidR="00DC08AE" w:rsidRPr="00915427" w:rsidRDefault="00C52065" w:rsidP="00C52065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065"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  <w:r w:rsidRPr="00C52065">
        <w:rPr>
          <w:rFonts w:ascii="Times New Roman" w:hAnsi="Times New Roman" w:cs="Times New Roman"/>
          <w:b/>
          <w:bCs/>
          <w:sz w:val="28"/>
          <w:szCs w:val="28"/>
        </w:rPr>
        <w:t xml:space="preserve"> Гулькевичского района</w:t>
      </w: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852" w:rsidRPr="00D32852" w:rsidRDefault="00D32852" w:rsidP="00D32852">
      <w:pPr>
        <w:pStyle w:val="a4"/>
        <w:tabs>
          <w:tab w:val="left" w:pos="825"/>
        </w:tabs>
        <w:ind w:firstLine="709"/>
        <w:rPr>
          <w:szCs w:val="28"/>
          <w:lang w:eastAsia="ru-RU"/>
        </w:rPr>
      </w:pPr>
      <w:proofErr w:type="gramStart"/>
      <w:r w:rsidRPr="00D32852">
        <w:rPr>
          <w:szCs w:val="28"/>
          <w:lang w:eastAsia="ru-RU"/>
        </w:rPr>
        <w:t>В соответствии со статьей 42.10 Федерального закона от 24 июля              2007 г. № 221-ФЗ «О кадастровой деятельности», руководствуясь постановлением главы администрации (губернатора) Краснодарского края от   12 августа 2015 г. № 730 «Об утверждении Типового регламента работы согласительной комиссии, формируемой в целях согласования местоположения границ земельных участков при выполнении комплексных кадастровых работ», с целью согласования местоположения границ земельных участков при выполнении комплексных кадастровых</w:t>
      </w:r>
      <w:proofErr w:type="gramEnd"/>
      <w:r w:rsidRPr="00D32852">
        <w:rPr>
          <w:szCs w:val="28"/>
          <w:lang w:eastAsia="ru-RU"/>
        </w:rPr>
        <w:t xml:space="preserve"> работ на территории садоводческих товариществ, расположенных в Гулькевичском городском поселении Гулькевичского района, руководствуясь Уставом Гулькевичского городского поселения Гулькевичского района, </w:t>
      </w:r>
      <w:proofErr w:type="spellStart"/>
      <w:proofErr w:type="gramStart"/>
      <w:r w:rsidRPr="00D32852">
        <w:rPr>
          <w:szCs w:val="28"/>
          <w:lang w:eastAsia="ru-RU"/>
        </w:rPr>
        <w:t>п</w:t>
      </w:r>
      <w:proofErr w:type="spellEnd"/>
      <w:proofErr w:type="gramEnd"/>
      <w:r w:rsidRPr="00D32852">
        <w:rPr>
          <w:szCs w:val="28"/>
          <w:lang w:eastAsia="ru-RU"/>
        </w:rPr>
        <w:t xml:space="preserve"> о с т а </w:t>
      </w:r>
      <w:proofErr w:type="spellStart"/>
      <w:r w:rsidRPr="00D32852">
        <w:rPr>
          <w:szCs w:val="28"/>
          <w:lang w:eastAsia="ru-RU"/>
        </w:rPr>
        <w:t>н</w:t>
      </w:r>
      <w:proofErr w:type="spellEnd"/>
      <w:r w:rsidRPr="00D32852">
        <w:rPr>
          <w:szCs w:val="28"/>
          <w:lang w:eastAsia="ru-RU"/>
        </w:rPr>
        <w:t xml:space="preserve"> о в л я ю:</w:t>
      </w:r>
    </w:p>
    <w:p w:rsidR="00D32852" w:rsidRPr="00D32852" w:rsidRDefault="00D32852" w:rsidP="00D32852">
      <w:pPr>
        <w:pStyle w:val="a4"/>
        <w:tabs>
          <w:tab w:val="left" w:pos="825"/>
        </w:tabs>
        <w:ind w:firstLine="709"/>
        <w:rPr>
          <w:szCs w:val="28"/>
          <w:lang w:eastAsia="ru-RU"/>
        </w:rPr>
      </w:pPr>
      <w:r w:rsidRPr="00D32852">
        <w:rPr>
          <w:szCs w:val="28"/>
          <w:lang w:eastAsia="ru-RU"/>
        </w:rPr>
        <w:t>1.</w:t>
      </w:r>
      <w:r w:rsidRPr="00D32852">
        <w:rPr>
          <w:szCs w:val="28"/>
          <w:lang w:eastAsia="ru-RU"/>
        </w:rPr>
        <w:tab/>
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садоводческих товариществ, расположенных в Гулькевичском городском поселении Гулькевичского района, согласно приложению 1 к настоящему постановлению.</w:t>
      </w:r>
    </w:p>
    <w:p w:rsidR="00D32852" w:rsidRPr="00D32852" w:rsidRDefault="00D32852" w:rsidP="00D32852">
      <w:pPr>
        <w:pStyle w:val="a4"/>
        <w:tabs>
          <w:tab w:val="left" w:pos="825"/>
        </w:tabs>
        <w:ind w:firstLine="709"/>
        <w:rPr>
          <w:szCs w:val="28"/>
          <w:lang w:eastAsia="ru-RU"/>
        </w:rPr>
      </w:pPr>
      <w:r w:rsidRPr="00D32852">
        <w:rPr>
          <w:szCs w:val="28"/>
          <w:lang w:eastAsia="ru-RU"/>
        </w:rPr>
        <w:t>2.</w:t>
      </w:r>
      <w:r w:rsidRPr="00D32852">
        <w:rPr>
          <w:szCs w:val="28"/>
          <w:lang w:eastAsia="ru-RU"/>
        </w:rPr>
        <w:tab/>
        <w:t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садоводческих товариществ, расположенных в Гулькевичском городском поселении Гулькевичского района, согласно приложению 2 к настоящему постановлению.</w:t>
      </w:r>
    </w:p>
    <w:p w:rsidR="00D32852" w:rsidRPr="00D32852" w:rsidRDefault="00D32852" w:rsidP="00D32852">
      <w:pPr>
        <w:pStyle w:val="a4"/>
        <w:tabs>
          <w:tab w:val="left" w:pos="825"/>
        </w:tabs>
        <w:ind w:firstLine="709"/>
        <w:rPr>
          <w:szCs w:val="28"/>
          <w:lang w:eastAsia="ru-RU"/>
        </w:rPr>
      </w:pPr>
      <w:r w:rsidRPr="00D32852">
        <w:rPr>
          <w:szCs w:val="28"/>
          <w:lang w:eastAsia="ru-RU"/>
        </w:rPr>
        <w:t>3.</w:t>
      </w:r>
      <w:r w:rsidRPr="00D32852">
        <w:rPr>
          <w:szCs w:val="28"/>
          <w:lang w:eastAsia="ru-RU"/>
        </w:rPr>
        <w:tab/>
        <w:t>Имущественно-правовому отделу управления жилищно-коммунального и дорожно-транспортного хозяйства администрации Гулькевичского городского поселения Гулькевичского района                     (Мадудина Е.А.) обеспечить размещение настоящего постановления на сайте Гулькевичского городского поселения Гулькевичского района в информационно-телекоммуникационной сети «Интернет».</w:t>
      </w:r>
    </w:p>
    <w:p w:rsidR="00D32852" w:rsidRPr="00D32852" w:rsidRDefault="00D32852" w:rsidP="00D32852">
      <w:pPr>
        <w:pStyle w:val="a4"/>
        <w:tabs>
          <w:tab w:val="left" w:pos="825"/>
        </w:tabs>
        <w:ind w:firstLine="709"/>
        <w:rPr>
          <w:szCs w:val="28"/>
          <w:lang w:eastAsia="ru-RU"/>
        </w:rPr>
      </w:pPr>
      <w:r w:rsidRPr="00D32852">
        <w:rPr>
          <w:szCs w:val="28"/>
          <w:lang w:eastAsia="ru-RU"/>
        </w:rPr>
        <w:lastRenderedPageBreak/>
        <w:t>4.</w:t>
      </w:r>
      <w:r w:rsidRPr="00D32852">
        <w:rPr>
          <w:szCs w:val="28"/>
          <w:lang w:eastAsia="ru-RU"/>
        </w:rPr>
        <w:tab/>
      </w:r>
      <w:proofErr w:type="gramStart"/>
      <w:r w:rsidRPr="00D32852">
        <w:rPr>
          <w:szCs w:val="28"/>
          <w:lang w:eastAsia="ru-RU"/>
        </w:rPr>
        <w:t>Контроль за</w:t>
      </w:r>
      <w:proofErr w:type="gramEnd"/>
      <w:r w:rsidRPr="00D32852">
        <w:rPr>
          <w:szCs w:val="28"/>
          <w:lang w:eastAsia="ru-RU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2A6AEE" w:rsidRDefault="00D32852" w:rsidP="00D32852">
      <w:pPr>
        <w:pStyle w:val="a4"/>
        <w:tabs>
          <w:tab w:val="left" w:pos="825"/>
        </w:tabs>
        <w:ind w:firstLine="709"/>
        <w:rPr>
          <w:szCs w:val="28"/>
        </w:rPr>
      </w:pPr>
      <w:r w:rsidRPr="00D32852">
        <w:rPr>
          <w:szCs w:val="28"/>
          <w:lang w:eastAsia="ru-RU"/>
        </w:rPr>
        <w:t>5.</w:t>
      </w:r>
      <w:r w:rsidRPr="00D32852">
        <w:rPr>
          <w:szCs w:val="28"/>
          <w:lang w:eastAsia="ru-RU"/>
        </w:rPr>
        <w:tab/>
        <w:t>Постановление вступает в силу со дня его подписания</w:t>
      </w:r>
      <w:r w:rsidR="00F10C82">
        <w:rPr>
          <w:szCs w:val="28"/>
        </w:rPr>
        <w:t>.</w:t>
      </w:r>
    </w:p>
    <w:p w:rsidR="00DC08AE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660" w:rsidRPr="00915427" w:rsidRDefault="00497660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Default="00DC08AE" w:rsidP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6F2A93" w:rsidRDefault="00DC08AE" w:rsidP="003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196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6374">
        <w:rPr>
          <w:rFonts w:ascii="Times New Roman" w:hAnsi="Times New Roman" w:cs="Times New Roman"/>
          <w:sz w:val="28"/>
          <w:szCs w:val="28"/>
        </w:rPr>
        <w:t xml:space="preserve">     </w:t>
      </w:r>
      <w:r w:rsidR="001969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 </w:t>
      </w:r>
      <w:r w:rsidR="003A324A">
        <w:rPr>
          <w:rFonts w:ascii="Times New Roman" w:hAnsi="Times New Roman" w:cs="Times New Roman"/>
          <w:sz w:val="28"/>
          <w:szCs w:val="28"/>
        </w:rPr>
        <w:t>Г</w:t>
      </w:r>
      <w:r w:rsidR="0019697A">
        <w:rPr>
          <w:rFonts w:ascii="Times New Roman" w:hAnsi="Times New Roman" w:cs="Times New Roman"/>
          <w:sz w:val="28"/>
          <w:szCs w:val="28"/>
        </w:rPr>
        <w:t>. Вересов</w:t>
      </w: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1"/>
      </w:tblGrid>
      <w:tr w:rsidR="003B24BA" w:rsidTr="001353CB">
        <w:tc>
          <w:tcPr>
            <w:tcW w:w="5070" w:type="dxa"/>
          </w:tcPr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64E86" w:rsidRDefault="00964E86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64E86" w:rsidRDefault="00964E86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964E86" w:rsidRDefault="00964E86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Приложение</w:t>
            </w:r>
            <w:r w:rsidR="00497660">
              <w:rPr>
                <w:color w:val="000000"/>
                <w:sz w:val="28"/>
                <w:szCs w:val="28"/>
              </w:rPr>
              <w:t xml:space="preserve"> 1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УТВЕРЖДЕН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Гулькевичского городского </w:t>
            </w:r>
            <w:r w:rsidRPr="002C4A8E">
              <w:rPr>
                <w:color w:val="000000"/>
                <w:sz w:val="28"/>
                <w:szCs w:val="28"/>
              </w:rPr>
              <w:t>поселения</w:t>
            </w:r>
          </w:p>
          <w:p w:rsidR="003B24BA" w:rsidRPr="002C4A8E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Гулькевичского района</w:t>
            </w:r>
          </w:p>
          <w:p w:rsidR="003B24BA" w:rsidRPr="002C4A8E" w:rsidRDefault="003B24BA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 xml:space="preserve">от </w:t>
            </w:r>
            <w:r w:rsidR="00497660">
              <w:rPr>
                <w:color w:val="000000"/>
                <w:sz w:val="28"/>
                <w:szCs w:val="28"/>
              </w:rPr>
              <w:t>26.03.2025</w:t>
            </w:r>
            <w:r>
              <w:rPr>
                <w:color w:val="000000"/>
                <w:sz w:val="28"/>
                <w:szCs w:val="28"/>
              </w:rPr>
              <w:t xml:space="preserve"> г. </w:t>
            </w:r>
            <w:r w:rsidRPr="002C4A8E">
              <w:rPr>
                <w:color w:val="000000"/>
                <w:sz w:val="28"/>
                <w:szCs w:val="28"/>
              </w:rPr>
              <w:t xml:space="preserve">№ </w:t>
            </w:r>
            <w:r w:rsidR="00497660">
              <w:rPr>
                <w:color w:val="000000"/>
                <w:sz w:val="28"/>
                <w:szCs w:val="28"/>
              </w:rPr>
              <w:t>153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B24BA" w:rsidRDefault="003B24BA" w:rsidP="003B24BA">
      <w:pPr>
        <w:pStyle w:val="100"/>
        <w:tabs>
          <w:tab w:val="decimal" w:pos="5670"/>
          <w:tab w:val="left" w:pos="5954"/>
        </w:tabs>
        <w:spacing w:before="0" w:beforeAutospacing="0" w:after="0" w:afterAutospacing="0"/>
        <w:ind w:firstLine="473"/>
        <w:jc w:val="center"/>
        <w:rPr>
          <w:color w:val="000000"/>
        </w:rPr>
      </w:pPr>
    </w:p>
    <w:p w:rsidR="00964E86" w:rsidRPr="00964E86" w:rsidRDefault="00964E86" w:rsidP="0096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4E86" w:rsidRPr="00964E86" w:rsidRDefault="00964E86" w:rsidP="00964E86">
      <w:pPr>
        <w:shd w:val="clear" w:color="auto" w:fill="FFFFFF"/>
        <w:spacing w:line="322" w:lineRule="exact"/>
        <w:ind w:left="2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64E86">
        <w:rPr>
          <w:rFonts w:ascii="Times New Roman" w:hAnsi="Times New Roman" w:cs="Times New Roman"/>
          <w:b/>
          <w:spacing w:val="-1"/>
          <w:sz w:val="28"/>
          <w:szCs w:val="28"/>
        </w:rPr>
        <w:t>комиссии по согласованию местоположения границ земельных участков при выполнении комплексных кадастровых работ на территории садоводческих товариществ, расположенных в Гулькевичском городском поселении Гулькевичского района</w:t>
      </w:r>
    </w:p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</w:p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3888"/>
        <w:gridCol w:w="5940"/>
      </w:tblGrid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Вересов 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Алексей Геннадьевич  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главы Гулькевичского городского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поселения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Гулькевичского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председатель комиссии;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Мурыгина                                 - 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Мария Владимировна  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shd w:val="clear" w:color="auto" w:fill="FFFFFF"/>
              <w:tabs>
                <w:tab w:val="left" w:pos="6427"/>
                <w:tab w:val="left" w:pos="8390"/>
              </w:tabs>
              <w:spacing w:line="317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Гулькевичского городского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поселения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Гулькевичского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района,  начальник управления жилищно-коммунального и дорожно-транспортного хозяйства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заместитель </w:t>
            </w: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председателя комиссии;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Волчек     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shd w:val="clear" w:color="auto" w:fill="FFFFFF"/>
              <w:tabs>
                <w:tab w:val="left" w:pos="3547"/>
              </w:tabs>
              <w:spacing w:line="317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заместитель начальника имущественно-правового  отдела управления жилищно-коммунального и дорожно-транспортного хозяйства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администрации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Гулькевичского 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поселения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Гулькевичского района,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E86" w:rsidRPr="00964E86" w:rsidRDefault="00964E86" w:rsidP="005E3EE7">
            <w:pPr>
              <w:shd w:val="clear" w:color="auto" w:fill="FFFFFF"/>
              <w:tabs>
                <w:tab w:val="left" w:pos="6427"/>
                <w:tab w:val="left" w:pos="8390"/>
              </w:tabs>
              <w:spacing w:line="317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секретарь</w:t>
            </w: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комиссии.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  <w:r w:rsidRPr="00964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Члены комиссии:</w:t>
      </w:r>
    </w:p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3888"/>
        <w:gridCol w:w="5940"/>
      </w:tblGrid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Алипченков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shd w:val="clear" w:color="auto" w:fill="FFFFFF"/>
              <w:tabs>
                <w:tab w:val="right" w:pos="9715"/>
              </w:tabs>
              <w:spacing w:line="326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межмуниципального отдела по Гулькевичскому и Кавказскому районам Управления Федеральной службы государственной регистрации, кадастра и картографии по Краснодарскому краю (по согласованию);</w:t>
            </w:r>
          </w:p>
          <w:p w:rsidR="00964E86" w:rsidRPr="00964E86" w:rsidRDefault="00964E86" w:rsidP="005E3EE7">
            <w:pPr>
              <w:shd w:val="clear" w:color="auto" w:fill="FFFFFF"/>
              <w:tabs>
                <w:tab w:val="right" w:pos="9715"/>
              </w:tabs>
              <w:spacing w:line="326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Джикия 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940" w:type="dxa"/>
          </w:tcPr>
          <w:p w:rsidR="00964E86" w:rsidRDefault="00964E86" w:rsidP="005E3EE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64E86" w:rsidRDefault="00964E86" w:rsidP="005E3EE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начальник отдела городской инфраструктуры, благоустройства, дорожно-транспортного хозяйства, гражданской обороны и чрезвычайных ситуаций управления жилищно-коммунального и дорожно-транспортного хозяйства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администрации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Гулькевичского 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поселения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Гулькевичского район;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Зайцева                                     -  Галина Евгеньевна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Гулькевичский район, главный архитектор (по согласованию);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Ильин      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Григорий Валерьевич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управления 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 </w:t>
            </w:r>
            <w:r w:rsidRPr="00964E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администрации муниципального образования Гулькевичский 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район (по согласованию);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Кремень                                    -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Кристина Викторовна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главный специалист имущественно-правового  отдела управления жилищно-коммунального и дорожно-транспортного хозяйства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администрации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Гулькевичского 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поселения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Гулькевичского района;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Костюшок</w:t>
            </w:r>
            <w:proofErr w:type="spellEnd"/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-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Ярослав Валерьевич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работник филиала ППК «Роскадастр» по Краснодарскому краю (по согласованию);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Мадудина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Александровна  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shd w:val="clear" w:color="auto" w:fill="FFFFFF"/>
              <w:tabs>
                <w:tab w:val="right" w:pos="9715"/>
              </w:tabs>
              <w:spacing w:line="326" w:lineRule="exact"/>
              <w:ind w:left="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начальник имущественно-правового  отдела управления жилищно-коммунального и дорожно-транспортного хозяйства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администрации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Гулькевичского 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поселения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Гулькевичского района;</w:t>
            </w:r>
          </w:p>
          <w:p w:rsidR="00964E86" w:rsidRPr="00964E86" w:rsidRDefault="00964E86" w:rsidP="005E3EE7">
            <w:pPr>
              <w:shd w:val="clear" w:color="auto" w:fill="FFFFFF"/>
              <w:tabs>
                <w:tab w:val="right" w:pos="9715"/>
              </w:tabs>
              <w:spacing w:line="326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Потапова                                  - Жанна Георгиевна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управления а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дминистрации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Гулькевичского </w:t>
            </w:r>
            <w:r w:rsidRPr="00964E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городского</w:t>
            </w: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поселения 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Гулькевичского района;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- Сергей Николаевич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председатель садоводческого некоммерческого товарищества «Дружба» (по согласованию)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86" w:rsidRPr="00964E86" w:rsidTr="005E3EE7">
        <w:tc>
          <w:tcPr>
            <w:tcW w:w="3888" w:type="dxa"/>
          </w:tcPr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                                - </w:t>
            </w:r>
          </w:p>
          <w:p w:rsidR="00964E86" w:rsidRPr="00964E86" w:rsidRDefault="00964E86" w:rsidP="005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940" w:type="dxa"/>
          </w:tcPr>
          <w:p w:rsidR="00964E86" w:rsidRPr="00964E86" w:rsidRDefault="00964E86" w:rsidP="005E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6">
              <w:rPr>
                <w:rFonts w:ascii="Times New Roman" w:hAnsi="Times New Roman" w:cs="Times New Roman"/>
                <w:sz w:val="28"/>
                <w:szCs w:val="28"/>
              </w:rPr>
              <w:t>председатель садоводческого некоммерческого товарищества «Отдых» (по согласованию)</w:t>
            </w:r>
            <w:r w:rsidRPr="00964E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</w:p>
    <w:p w:rsidR="00964E86" w:rsidRPr="00964E86" w:rsidRDefault="00964E86" w:rsidP="00964E86">
      <w:pPr>
        <w:rPr>
          <w:rFonts w:ascii="Times New Roman" w:hAnsi="Times New Roman" w:cs="Times New Roman"/>
          <w:sz w:val="28"/>
          <w:szCs w:val="28"/>
        </w:rPr>
      </w:pP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64E86">
        <w:rPr>
          <w:rFonts w:ascii="Times New Roman" w:hAnsi="Times New Roman" w:cs="Times New Roman"/>
          <w:spacing w:val="-1"/>
          <w:sz w:val="28"/>
          <w:szCs w:val="28"/>
        </w:rPr>
        <w:t>Исполняющий</w:t>
      </w:r>
      <w:proofErr w:type="gramEnd"/>
      <w:r w:rsidRPr="00964E86">
        <w:rPr>
          <w:rFonts w:ascii="Times New Roman" w:hAnsi="Times New Roman" w:cs="Times New Roman"/>
          <w:spacing w:val="-1"/>
          <w:sz w:val="28"/>
          <w:szCs w:val="28"/>
        </w:rPr>
        <w:t xml:space="preserve"> обязанности начальника </w:t>
      </w: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r w:rsidRPr="00964E86">
        <w:rPr>
          <w:rFonts w:ascii="Times New Roman" w:hAnsi="Times New Roman" w:cs="Times New Roman"/>
          <w:spacing w:val="-1"/>
          <w:sz w:val="28"/>
          <w:szCs w:val="28"/>
        </w:rPr>
        <w:t xml:space="preserve">имущественно-правового отдела управления </w:t>
      </w: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r w:rsidRPr="00964E86">
        <w:rPr>
          <w:rFonts w:ascii="Times New Roman" w:hAnsi="Times New Roman" w:cs="Times New Roman"/>
          <w:spacing w:val="-1"/>
          <w:sz w:val="28"/>
          <w:szCs w:val="28"/>
        </w:rPr>
        <w:t xml:space="preserve">жилищно-коммунального и дорожно-транспортного </w:t>
      </w: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pacing w:val="-3"/>
          <w:sz w:val="28"/>
          <w:szCs w:val="28"/>
        </w:rPr>
      </w:pPr>
      <w:r w:rsidRPr="00964E86">
        <w:rPr>
          <w:rFonts w:ascii="Times New Roman" w:hAnsi="Times New Roman" w:cs="Times New Roman"/>
          <w:spacing w:val="-1"/>
          <w:sz w:val="28"/>
          <w:szCs w:val="28"/>
        </w:rPr>
        <w:t xml:space="preserve">хозяйства   </w:t>
      </w:r>
      <w:r w:rsidRPr="00964E86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</w:t>
      </w: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pacing w:val="-5"/>
          <w:sz w:val="28"/>
          <w:szCs w:val="28"/>
        </w:rPr>
      </w:pPr>
      <w:r w:rsidRPr="00964E86">
        <w:rPr>
          <w:rFonts w:ascii="Times New Roman" w:hAnsi="Times New Roman" w:cs="Times New Roman"/>
          <w:spacing w:val="-4"/>
          <w:sz w:val="28"/>
          <w:szCs w:val="28"/>
        </w:rPr>
        <w:t xml:space="preserve">Гулькевичского </w:t>
      </w:r>
      <w:r w:rsidRPr="00964E86">
        <w:rPr>
          <w:rFonts w:ascii="Times New Roman" w:hAnsi="Times New Roman" w:cs="Times New Roman"/>
          <w:spacing w:val="-3"/>
          <w:sz w:val="28"/>
          <w:szCs w:val="28"/>
        </w:rPr>
        <w:t>городского</w:t>
      </w:r>
      <w:r w:rsidRPr="00964E86">
        <w:rPr>
          <w:rFonts w:ascii="Times New Roman" w:hAnsi="Times New Roman" w:cs="Times New Roman"/>
          <w:sz w:val="28"/>
          <w:szCs w:val="28"/>
        </w:rPr>
        <w:t xml:space="preserve"> </w:t>
      </w:r>
      <w:r w:rsidRPr="00964E86">
        <w:rPr>
          <w:rFonts w:ascii="Times New Roman" w:hAnsi="Times New Roman" w:cs="Times New Roman"/>
          <w:spacing w:val="-5"/>
          <w:sz w:val="28"/>
          <w:szCs w:val="28"/>
        </w:rPr>
        <w:t>поселения</w:t>
      </w:r>
    </w:p>
    <w:p w:rsidR="00964E86" w:rsidRPr="00964E86" w:rsidRDefault="00964E86" w:rsidP="00964E86">
      <w:pPr>
        <w:shd w:val="clear" w:color="auto" w:fill="FFFFFF"/>
        <w:ind w:right="-365"/>
        <w:rPr>
          <w:rFonts w:ascii="Times New Roman" w:hAnsi="Times New Roman" w:cs="Times New Roman"/>
          <w:sz w:val="28"/>
          <w:szCs w:val="28"/>
        </w:rPr>
      </w:pPr>
      <w:r w:rsidRPr="00964E86">
        <w:rPr>
          <w:rFonts w:ascii="Times New Roman" w:hAnsi="Times New Roman" w:cs="Times New Roman"/>
          <w:spacing w:val="-4"/>
          <w:sz w:val="28"/>
          <w:szCs w:val="28"/>
        </w:rPr>
        <w:t>Гулькевичского района</w:t>
      </w:r>
      <w:r w:rsidRPr="00964E86">
        <w:rPr>
          <w:rFonts w:ascii="Times New Roman" w:hAnsi="Times New Roman" w:cs="Times New Roman"/>
          <w:sz w:val="28"/>
          <w:szCs w:val="28"/>
        </w:rPr>
        <w:tab/>
      </w:r>
      <w:r w:rsidRPr="00964E8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К.В. Кремень </w:t>
      </w:r>
    </w:p>
    <w:p w:rsidR="003B24BA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</w:p>
    <w:p w:rsidR="003B24BA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737D70" w:rsidRDefault="00737D70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3B24BA" w:rsidTr="001353CB">
        <w:tc>
          <w:tcPr>
            <w:tcW w:w="4503" w:type="dxa"/>
          </w:tcPr>
          <w:p w:rsidR="003B24BA" w:rsidRDefault="003B24BA" w:rsidP="001353CB">
            <w:pPr>
              <w:pStyle w:val="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3B24BA" w:rsidRDefault="00737D70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 2 </w:t>
            </w:r>
          </w:p>
          <w:p w:rsidR="00737D70" w:rsidRDefault="00737D70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37D70" w:rsidRDefault="00737D70" w:rsidP="00737D70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УТВЕРЖДЕН</w:t>
            </w:r>
          </w:p>
          <w:p w:rsidR="00737D70" w:rsidRDefault="00737D70" w:rsidP="00737D70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737D70" w:rsidRDefault="00737D70" w:rsidP="00737D70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Гулькевичского городского </w:t>
            </w:r>
            <w:r w:rsidRPr="002C4A8E">
              <w:rPr>
                <w:color w:val="000000"/>
                <w:sz w:val="28"/>
                <w:szCs w:val="28"/>
              </w:rPr>
              <w:t>поселения</w:t>
            </w:r>
          </w:p>
          <w:p w:rsidR="00737D70" w:rsidRPr="002C4A8E" w:rsidRDefault="00737D70" w:rsidP="00737D70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Гулькевичского района</w:t>
            </w:r>
          </w:p>
          <w:p w:rsidR="003B24BA" w:rsidRDefault="00737D70" w:rsidP="00737D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26.03.2025 г. </w:t>
            </w:r>
            <w:r w:rsidRPr="002C4A8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153</w:t>
            </w:r>
          </w:p>
        </w:tc>
      </w:tr>
    </w:tbl>
    <w:p w:rsidR="003B24BA" w:rsidRPr="007F16C4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</w:rPr>
      </w:pPr>
    </w:p>
    <w:p w:rsidR="00737D70" w:rsidRPr="00737D70" w:rsidRDefault="00737D70" w:rsidP="00737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737D70" w:rsidRPr="00737D70" w:rsidRDefault="00737D70" w:rsidP="00737D70">
      <w:pPr>
        <w:shd w:val="clear" w:color="auto" w:fill="FFFFFF"/>
        <w:spacing w:line="322" w:lineRule="exact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садоводческих товариществ, расположенных </w:t>
      </w:r>
    </w:p>
    <w:p w:rsidR="00737D70" w:rsidRPr="00737D70" w:rsidRDefault="00737D70" w:rsidP="00737D70">
      <w:pPr>
        <w:shd w:val="clear" w:color="auto" w:fill="FFFFFF"/>
        <w:spacing w:line="322" w:lineRule="exact"/>
        <w:ind w:left="2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в Гулькевичском городском поселении Гулькевичского района</w:t>
      </w:r>
    </w:p>
    <w:p w:rsidR="00737D70" w:rsidRPr="00737D70" w:rsidRDefault="00737D70" w:rsidP="00737D70">
      <w:pPr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7D70" w:rsidRPr="00737D70" w:rsidRDefault="00737D70" w:rsidP="00737D70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1.1.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Настоящий регламент разработан в соответствии с пунктом 5 статьи 42.10.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Федерального закона от 24 июля 2007 г. № 221-ФЗ «О кадастровой деятельности» (далее - Федеральный закон № 221-ФЗ), Типовым регламентом работы согласительной комиссии, формируемой в целях согласования местоположения границ земельных участков при выполнении комплексных кадастровых работ, утвержденной постановлением главы администрации (губернатора) Краснодарского края от 12 августа 2015 г. № 730, определяет полномочия и порядок работы согласительной комиссии по согласованию местоположения границ земельных участков при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на территории садоводческих товариществ, расположенных в Гулькевичском городском поселении Гулькевичского района (далее - согласительная комиссия).</w:t>
      </w:r>
    </w:p>
    <w:p w:rsidR="00737D70" w:rsidRPr="00737D70" w:rsidRDefault="00737D70" w:rsidP="00737D70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1.2.</w:t>
      </w:r>
      <w:r w:rsidRPr="00737D70">
        <w:rPr>
          <w:rFonts w:ascii="Times New Roman" w:hAnsi="Times New Roman" w:cs="Times New Roman"/>
          <w:sz w:val="28"/>
          <w:szCs w:val="28"/>
        </w:rPr>
        <w:tab/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737D70" w:rsidRPr="00737D70" w:rsidRDefault="00737D70" w:rsidP="00737D70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2.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r w:rsidRPr="00737D70">
        <w:rPr>
          <w:rFonts w:ascii="Times New Roman" w:hAnsi="Times New Roman" w:cs="Times New Roman"/>
          <w:b/>
          <w:sz w:val="28"/>
          <w:szCs w:val="28"/>
        </w:rPr>
        <w:t>Полномочия согласительной комиссии</w:t>
      </w:r>
    </w:p>
    <w:p w:rsidR="00737D70" w:rsidRPr="00737D70" w:rsidRDefault="00737D70" w:rsidP="00737D7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К полномочиям согласительной комиссии относятся: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2.1.</w:t>
      </w:r>
      <w:r w:rsidRPr="00737D70">
        <w:rPr>
          <w:rFonts w:ascii="Times New Roman" w:hAnsi="Times New Roman" w:cs="Times New Roman"/>
          <w:sz w:val="28"/>
          <w:szCs w:val="28"/>
        </w:rPr>
        <w:tab/>
        <w:t>Рассмотрение возражений заинтересованных лиц, указанных в пункте 3 статьи 39 Федерального закона № 221-ФЗ, относительно местоположения границ земельных участков.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2.2.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Подготовка заключения согласительной комиссии о результатах рассмотрения возражений заинтересованных лиц, указанных в пункте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статьи 39 Федерального закона № 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</w:t>
      </w:r>
      <w:r w:rsidRPr="00737D70">
        <w:rPr>
          <w:rFonts w:ascii="Times New Roman" w:hAnsi="Times New Roman" w:cs="Times New Roman"/>
          <w:sz w:val="28"/>
          <w:szCs w:val="28"/>
        </w:rPr>
        <w:lastRenderedPageBreak/>
        <w:t>территории в соответствии с такими возражениями.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2.3.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Оформление акта согласования местоположения границ при выполнении комплексных кадастровых работ. 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2.4.</w:t>
      </w:r>
      <w:r w:rsidRPr="00737D70">
        <w:rPr>
          <w:rFonts w:ascii="Times New Roman" w:hAnsi="Times New Roman" w:cs="Times New Roman"/>
          <w:sz w:val="28"/>
          <w:szCs w:val="28"/>
        </w:rPr>
        <w:tab/>
        <w:t>Разъяснение заинтересованным лицам, указанным в пункте 3 статьи 39 Федерального закона № 221-ФЗ, возможности разрешения земельного спора о местоположении границ земельных участков в судебном порядке.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3.</w:t>
      </w:r>
      <w:r w:rsidRPr="00737D70">
        <w:rPr>
          <w:rFonts w:ascii="Times New Roman" w:hAnsi="Times New Roman" w:cs="Times New Roman"/>
          <w:sz w:val="28"/>
          <w:szCs w:val="28"/>
        </w:rPr>
        <w:t xml:space="preserve"> </w:t>
      </w:r>
      <w:r w:rsidRPr="00737D70">
        <w:rPr>
          <w:rFonts w:ascii="Times New Roman" w:hAnsi="Times New Roman" w:cs="Times New Roman"/>
          <w:b/>
          <w:sz w:val="28"/>
          <w:szCs w:val="28"/>
        </w:rPr>
        <w:t>Состав согласительной комиссии, полномочия членов</w:t>
      </w: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 xml:space="preserve"> согласительной комиссии</w:t>
      </w: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3.1. Состав согласительной комиссии утверждается постановлением администрации Гулькевичского городского поселения Гулькевичского района.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 Председатель согласительной комиссии: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3.2.1. Осуществляет общее руководство деятельностью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3.2.2. Председательствует на заседании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3.2.3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>редставляет согласительную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3.2.4. Распределяет обязанности между членами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3.2.5. Назначает дату заседания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3.2.6.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Осуществляет общий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деятельностью согласительной</w:t>
      </w:r>
    </w:p>
    <w:p w:rsidR="00737D70" w:rsidRPr="00737D70" w:rsidRDefault="00737D70" w:rsidP="00737D7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3.2.7.</w:t>
      </w:r>
      <w:r w:rsidRPr="00737D70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необходимые для организации надлежащей деятельности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3.2.8.</w:t>
      </w:r>
      <w:r w:rsidRPr="00737D70">
        <w:rPr>
          <w:rFonts w:ascii="Times New Roman" w:hAnsi="Times New Roman" w:cs="Times New Roman"/>
          <w:sz w:val="28"/>
          <w:szCs w:val="28"/>
        </w:rPr>
        <w:tab/>
        <w:t>Подписывает протоколы заседаний и решения, принимаемые согласительной комиссией.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3.3 Заместитель председателя согласительной комиссии: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3.3.1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>ыполняет обязанности председателя согласительной комиссии в случае его отсутствия.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3.3.2. Осуществляет по поручения председателя согласительной комиссии иные полномочия.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3.4. Секретарь согласительной комиссии: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3.4.1.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Организационно обеспечивает деятельность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согласительной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комиссий.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3.4.2.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3.4.3. Готовит материалы к заседанию согласительной комиссии и проекты принимаемых решений.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3.4.4.</w:t>
      </w:r>
      <w:r w:rsidRPr="00737D70">
        <w:rPr>
          <w:rFonts w:ascii="Times New Roman" w:hAnsi="Times New Roman" w:cs="Times New Roman"/>
          <w:sz w:val="28"/>
          <w:szCs w:val="28"/>
        </w:rPr>
        <w:tab/>
        <w:t>Ведет протокол заседания согласительной комиссии, оформляет протокол заседания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Pr="00737D70">
        <w:rPr>
          <w:rFonts w:ascii="Times New Roman" w:hAnsi="Times New Roman" w:cs="Times New Roman"/>
          <w:sz w:val="28"/>
          <w:szCs w:val="28"/>
        </w:rPr>
        <w:tab/>
        <w:t>Выполняет иные, связанные с деятельностью согласительной комиссии поручения председателя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3.5. Члены согласительной комиссии обязаны: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3.52. Принимать участие в заседания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4.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r w:rsidRPr="00737D70">
        <w:rPr>
          <w:rFonts w:ascii="Times New Roman" w:hAnsi="Times New Roman" w:cs="Times New Roman"/>
          <w:b/>
          <w:sz w:val="28"/>
          <w:szCs w:val="28"/>
        </w:rPr>
        <w:t>Порядок работы согласительной комиссии</w:t>
      </w: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пунктом 8 статьи 42.10 Федерального закона № 221-ФЗ порядке приглашаются заинтересованные лица, указанные в пункте 3 статьи 39 Федерального закона № 221-ФЗ, и Исполнитель комплексных кадастровых работ.</w:t>
      </w:r>
      <w:proofErr w:type="gramEnd"/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4.2.</w:t>
      </w:r>
      <w:r w:rsidRPr="00737D70">
        <w:rPr>
          <w:rFonts w:ascii="Times New Roman" w:hAnsi="Times New Roman" w:cs="Times New Roman"/>
          <w:sz w:val="28"/>
          <w:szCs w:val="28"/>
        </w:rPr>
        <w:tab/>
        <w:t>Извещение о проведении заседаний согласительной комиссии опубликовывается, размещается и направляется Заказчиком комплексных кадастровых работ, не менее чем за пятнадцать рабочих дней до дня проведения указанного заседания.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4.3.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Проект карты-плана территории, подготовленный Исполнителем комплексных кадастровых работ по форме, установленной Приказом Федеральной службы государственной регистрации, кадастра и картографии от 4 августа 2021 г. № 11/0337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подготовке», направляется в согласительную комиссию Заказчиком комплексных кадастровых работ в соответствии с пунктом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9 статьи 42.10. Федерального закона № 221-ФЗ.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4.4.</w:t>
      </w:r>
      <w:r w:rsidRPr="00737D70">
        <w:rPr>
          <w:rFonts w:ascii="Times New Roman" w:hAnsi="Times New Roman" w:cs="Times New Roman"/>
          <w:sz w:val="28"/>
          <w:szCs w:val="28"/>
        </w:rPr>
        <w:tab/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4.5.</w:t>
      </w:r>
      <w:r w:rsidRPr="00737D70">
        <w:rPr>
          <w:rFonts w:ascii="Times New Roman" w:hAnsi="Times New Roman" w:cs="Times New Roman"/>
          <w:sz w:val="28"/>
          <w:szCs w:val="28"/>
        </w:rPr>
        <w:tab/>
        <w:t>На заседании согласительной комиссии представляется проект карты-плана 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4.6.</w:t>
      </w:r>
      <w:r w:rsidRPr="00737D70">
        <w:rPr>
          <w:rFonts w:ascii="Times New Roman" w:hAnsi="Times New Roman" w:cs="Times New Roman"/>
          <w:sz w:val="28"/>
          <w:szCs w:val="28"/>
        </w:rPr>
        <w:tab/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 ФЗ.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4.7.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 xml:space="preserve">Возражения заинтересованных ли, указанных в пункте 3           статьи 39 Федерального закона № 221-ФЗ, относительно местоположения границ земельного участка, указанного в подпунктах 1 и 2 пункта 1 статьи 42.1 Федерального закона № 221-ФЗ, могут быть представлены в письменной форме в согласительную комиссию в период со дня опубликования извещения о </w:t>
      </w:r>
      <w:r w:rsidRPr="00737D70">
        <w:rPr>
          <w:rFonts w:ascii="Times New Roman" w:hAnsi="Times New Roman" w:cs="Times New Roman"/>
          <w:sz w:val="28"/>
          <w:szCs w:val="28"/>
        </w:rPr>
        <w:lastRenderedPageBreak/>
        <w:t>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Pr="00737D70">
        <w:rPr>
          <w:rFonts w:ascii="Times New Roman" w:hAnsi="Times New Roman" w:cs="Times New Roman"/>
          <w:sz w:val="28"/>
          <w:szCs w:val="28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пункте 15 статьи 42.10 Федерального закона                   № 221-ФЗ.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4.8.</w:t>
      </w:r>
      <w:r w:rsidRPr="00737D70">
        <w:rPr>
          <w:rFonts w:ascii="Times New Roman" w:hAnsi="Times New Roman" w:cs="Times New Roman"/>
          <w:sz w:val="28"/>
          <w:szCs w:val="28"/>
        </w:rPr>
        <w:tab/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 xml:space="preserve">4.8.1. </w:t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3 статьи 39 Федерального закона № 221-ФЗ, а также, если местоположение таких границ или частей границ земельного участка установлено на 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  <w:proofErr w:type="gramEnd"/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4.8.2.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3 статьи 39 Федерального закона № 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4.9.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указанных в подпунктах 2 и 3 пункта 6 статьи 42.10 Федерального закона           № 221-ФЗ, оформляются согласительной комиссией в форме документов на  бумажном носителе, которые хранятся в </w:t>
      </w:r>
      <w:proofErr w:type="spellStart"/>
      <w:r w:rsidRPr="00737D70">
        <w:rPr>
          <w:rFonts w:ascii="Times New Roman" w:hAnsi="Times New Roman" w:cs="Times New Roman"/>
          <w:sz w:val="28"/>
          <w:szCs w:val="28"/>
        </w:rPr>
        <w:t>имущественно-правовом</w:t>
      </w:r>
      <w:proofErr w:type="spellEnd"/>
      <w:r w:rsidRPr="00737D70">
        <w:rPr>
          <w:rFonts w:ascii="Times New Roman" w:hAnsi="Times New Roman" w:cs="Times New Roman"/>
          <w:sz w:val="28"/>
          <w:szCs w:val="28"/>
        </w:rPr>
        <w:t xml:space="preserve"> отделе управления жилищно-коммунального и дорожно-транспортного хозяйства    администрации Гулькевичского городского поселения Гулькевичского района.</w:t>
      </w:r>
      <w:proofErr w:type="gramEnd"/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4.10.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 xml:space="preserve">В течение двадцати рабочих дней со дня истечения срока представления возражений, предусмотренных пунктом 14 статьи 42.10 Федерального закона № 221-ФЗ, согласительная комиссия направляет в </w:t>
      </w:r>
      <w:proofErr w:type="spellStart"/>
      <w:r w:rsidRPr="00737D70">
        <w:rPr>
          <w:rFonts w:ascii="Times New Roman" w:hAnsi="Times New Roman" w:cs="Times New Roman"/>
          <w:sz w:val="28"/>
          <w:szCs w:val="28"/>
        </w:rPr>
        <w:t>имущественно-правовой</w:t>
      </w:r>
      <w:proofErr w:type="spellEnd"/>
      <w:r w:rsidRPr="00737D70">
        <w:rPr>
          <w:rFonts w:ascii="Times New Roman" w:hAnsi="Times New Roman" w:cs="Times New Roman"/>
          <w:sz w:val="28"/>
          <w:szCs w:val="28"/>
        </w:rPr>
        <w:t xml:space="preserve"> отдела управления жилищно-коммунального и дорожно-транспортного хозяйства администрации Гулькевичского городского поселения Гулькевичского района</w:t>
      </w:r>
      <w:r w:rsidRPr="00737D70">
        <w:rPr>
          <w:rFonts w:ascii="Times New Roman" w:hAnsi="Times New Roman" w:cs="Times New Roman"/>
          <w:sz w:val="28"/>
          <w:szCs w:val="28"/>
        </w:rPr>
        <w:tab/>
        <w:t>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4.11.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7D70">
        <w:rPr>
          <w:rFonts w:ascii="Times New Roman" w:hAnsi="Times New Roman" w:cs="Times New Roman"/>
          <w:sz w:val="28"/>
          <w:szCs w:val="28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 апреля 2015 г.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 татах рассмотрения возражений относительно местоположения границ земельных участков.</w:t>
      </w:r>
      <w:proofErr w:type="gramEnd"/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lastRenderedPageBreak/>
        <w:t>4.12.</w:t>
      </w:r>
      <w:r w:rsidRPr="00737D70">
        <w:rPr>
          <w:rFonts w:ascii="Times New Roman" w:hAnsi="Times New Roman" w:cs="Times New Roman"/>
          <w:sz w:val="28"/>
          <w:szCs w:val="28"/>
        </w:rPr>
        <w:tab/>
        <w:t>Заседание согласительной комиссии правомочно, если в нем принимает участие не менее 2/3 членов согласительной комиссии от установленного числа.</w:t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4.13.</w:t>
      </w:r>
      <w:r w:rsidRPr="00737D70">
        <w:rPr>
          <w:rFonts w:ascii="Times New Roman" w:hAnsi="Times New Roman" w:cs="Times New Roman"/>
          <w:sz w:val="28"/>
          <w:szCs w:val="28"/>
        </w:rPr>
        <w:tab/>
        <w:t>Члены согласительной комиссии участвуют в ее заседаниях лично и не вправе передавать свои полномочия другому лицу.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4.14.</w:t>
      </w:r>
      <w:r w:rsidRPr="00737D70">
        <w:rPr>
          <w:rFonts w:ascii="Times New Roman" w:hAnsi="Times New Roman" w:cs="Times New Roman"/>
          <w:sz w:val="28"/>
          <w:szCs w:val="28"/>
        </w:rPr>
        <w:tab/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4.15.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 xml:space="preserve">4.16. Секретарь согласительной коми сии оформляет протокол заседания согласительной комиссии и направляет го всем членам согласительной комиссии и Заказчику комплексных кадастровых работ. 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5.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r w:rsidRPr="00737D70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споров о местоположении </w:t>
      </w: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70">
        <w:rPr>
          <w:rFonts w:ascii="Times New Roman" w:hAnsi="Times New Roman" w:cs="Times New Roman"/>
          <w:b/>
          <w:sz w:val="28"/>
          <w:szCs w:val="28"/>
        </w:rPr>
        <w:t>границ земельных участков</w:t>
      </w:r>
    </w:p>
    <w:p w:rsidR="00737D70" w:rsidRPr="00737D70" w:rsidRDefault="00737D70" w:rsidP="00737D7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5.1.</w:t>
      </w:r>
      <w:r w:rsidRPr="00737D70">
        <w:rPr>
          <w:rFonts w:ascii="Times New Roman" w:hAnsi="Times New Roman" w:cs="Times New Roman"/>
          <w:sz w:val="28"/>
          <w:szCs w:val="28"/>
        </w:rPr>
        <w:tab/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 я в судебном порядке.</w:t>
      </w:r>
    </w:p>
    <w:p w:rsidR="00737D70" w:rsidRPr="00737D70" w:rsidRDefault="00737D70" w:rsidP="00737D70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z w:val="28"/>
          <w:szCs w:val="28"/>
        </w:rPr>
        <w:t>5.2.</w:t>
      </w:r>
      <w:r w:rsidRPr="00737D70">
        <w:rPr>
          <w:rFonts w:ascii="Times New Roman" w:hAnsi="Times New Roman" w:cs="Times New Roman"/>
          <w:sz w:val="28"/>
          <w:szCs w:val="28"/>
        </w:rPr>
        <w:tab/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37D70" w:rsidRPr="00737D70" w:rsidRDefault="00737D70" w:rsidP="00737D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37D70">
        <w:rPr>
          <w:rFonts w:ascii="Times New Roman" w:hAnsi="Times New Roman" w:cs="Times New Roman"/>
          <w:spacing w:val="-1"/>
          <w:sz w:val="28"/>
          <w:szCs w:val="28"/>
        </w:rPr>
        <w:t>Исполняющий</w:t>
      </w:r>
      <w:proofErr w:type="gramEnd"/>
      <w:r w:rsidRPr="00737D70">
        <w:rPr>
          <w:rFonts w:ascii="Times New Roman" w:hAnsi="Times New Roman" w:cs="Times New Roman"/>
          <w:spacing w:val="-1"/>
          <w:sz w:val="28"/>
          <w:szCs w:val="28"/>
        </w:rPr>
        <w:t xml:space="preserve"> обязанности начальника </w:t>
      </w: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r w:rsidRPr="00737D70">
        <w:rPr>
          <w:rFonts w:ascii="Times New Roman" w:hAnsi="Times New Roman" w:cs="Times New Roman"/>
          <w:spacing w:val="-1"/>
          <w:sz w:val="28"/>
          <w:szCs w:val="28"/>
        </w:rPr>
        <w:t xml:space="preserve">имущественно-правового отдела управления </w:t>
      </w: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pacing w:val="-1"/>
          <w:sz w:val="28"/>
          <w:szCs w:val="28"/>
        </w:rPr>
      </w:pPr>
      <w:r w:rsidRPr="00737D70">
        <w:rPr>
          <w:rFonts w:ascii="Times New Roman" w:hAnsi="Times New Roman" w:cs="Times New Roman"/>
          <w:spacing w:val="-1"/>
          <w:sz w:val="28"/>
          <w:szCs w:val="28"/>
        </w:rPr>
        <w:t xml:space="preserve">жилищно-коммунального и дорожно-транспортного </w:t>
      </w: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pacing w:val="-3"/>
          <w:sz w:val="28"/>
          <w:szCs w:val="28"/>
        </w:rPr>
      </w:pPr>
      <w:r w:rsidRPr="00737D70">
        <w:rPr>
          <w:rFonts w:ascii="Times New Roman" w:hAnsi="Times New Roman" w:cs="Times New Roman"/>
          <w:spacing w:val="-1"/>
          <w:sz w:val="28"/>
          <w:szCs w:val="28"/>
        </w:rPr>
        <w:t xml:space="preserve">хозяйства   </w:t>
      </w:r>
      <w:r w:rsidRPr="00737D70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</w:t>
      </w: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pacing w:val="-5"/>
          <w:sz w:val="28"/>
          <w:szCs w:val="28"/>
        </w:rPr>
      </w:pPr>
      <w:r w:rsidRPr="00737D70">
        <w:rPr>
          <w:rFonts w:ascii="Times New Roman" w:hAnsi="Times New Roman" w:cs="Times New Roman"/>
          <w:spacing w:val="-4"/>
          <w:sz w:val="28"/>
          <w:szCs w:val="28"/>
        </w:rPr>
        <w:t xml:space="preserve">Гулькевичского </w:t>
      </w:r>
      <w:r w:rsidRPr="00737D70">
        <w:rPr>
          <w:rFonts w:ascii="Times New Roman" w:hAnsi="Times New Roman" w:cs="Times New Roman"/>
          <w:spacing w:val="-3"/>
          <w:sz w:val="28"/>
          <w:szCs w:val="28"/>
        </w:rPr>
        <w:t>городского</w:t>
      </w:r>
      <w:r w:rsidRPr="00737D70">
        <w:rPr>
          <w:rFonts w:ascii="Times New Roman" w:hAnsi="Times New Roman" w:cs="Times New Roman"/>
          <w:sz w:val="28"/>
          <w:szCs w:val="28"/>
        </w:rPr>
        <w:t xml:space="preserve"> </w:t>
      </w:r>
      <w:r w:rsidRPr="00737D70">
        <w:rPr>
          <w:rFonts w:ascii="Times New Roman" w:hAnsi="Times New Roman" w:cs="Times New Roman"/>
          <w:spacing w:val="-5"/>
          <w:sz w:val="28"/>
          <w:szCs w:val="28"/>
        </w:rPr>
        <w:t>поселения</w:t>
      </w:r>
    </w:p>
    <w:p w:rsidR="00737D70" w:rsidRPr="00737D70" w:rsidRDefault="00737D70" w:rsidP="00737D70">
      <w:pPr>
        <w:shd w:val="clear" w:color="auto" w:fill="FFFFFF"/>
        <w:ind w:right="-365"/>
        <w:rPr>
          <w:rFonts w:ascii="Times New Roman" w:hAnsi="Times New Roman" w:cs="Times New Roman"/>
          <w:sz w:val="28"/>
          <w:szCs w:val="28"/>
        </w:rPr>
      </w:pPr>
      <w:r w:rsidRPr="00737D70">
        <w:rPr>
          <w:rFonts w:ascii="Times New Roman" w:hAnsi="Times New Roman" w:cs="Times New Roman"/>
          <w:spacing w:val="-4"/>
          <w:sz w:val="28"/>
          <w:szCs w:val="28"/>
        </w:rPr>
        <w:t>Гулькевичского района</w:t>
      </w:r>
      <w:r w:rsidRPr="00737D70">
        <w:rPr>
          <w:rFonts w:ascii="Times New Roman" w:hAnsi="Times New Roman" w:cs="Times New Roman"/>
          <w:sz w:val="28"/>
          <w:szCs w:val="28"/>
        </w:rPr>
        <w:tab/>
      </w:r>
      <w:r w:rsidRPr="00737D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К.В. Кремень </w:t>
      </w:r>
    </w:p>
    <w:p w:rsidR="003B24BA" w:rsidRPr="00737D70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sectPr w:rsidR="003B24BA" w:rsidRPr="00737D70" w:rsidSect="003B24B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9C" w:rsidRDefault="00D6789C" w:rsidP="0093435C">
      <w:r>
        <w:separator/>
      </w:r>
    </w:p>
  </w:endnote>
  <w:endnote w:type="continuationSeparator" w:id="0">
    <w:p w:rsidR="00D6789C" w:rsidRDefault="00D6789C" w:rsidP="0093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9C" w:rsidRDefault="00D6789C" w:rsidP="0093435C">
      <w:r>
        <w:separator/>
      </w:r>
    </w:p>
  </w:footnote>
  <w:footnote w:type="continuationSeparator" w:id="0">
    <w:p w:rsidR="00D6789C" w:rsidRDefault="00D6789C" w:rsidP="0093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731316"/>
      <w:docPartObj>
        <w:docPartGallery w:val="Page Numbers (Top of Page)"/>
        <w:docPartUnique/>
      </w:docPartObj>
    </w:sdtPr>
    <w:sdtContent>
      <w:p w:rsidR="00691911" w:rsidRPr="00E122A7" w:rsidRDefault="00C929D7">
        <w:pPr>
          <w:pStyle w:val="a6"/>
          <w:jc w:val="center"/>
          <w:rPr>
            <w:rFonts w:ascii="Times New Roman" w:hAnsi="Times New Roman" w:cs="Times New Roman"/>
          </w:rPr>
        </w:pPr>
        <w:r w:rsidRPr="00E122A7">
          <w:rPr>
            <w:rFonts w:ascii="Times New Roman" w:hAnsi="Times New Roman" w:cs="Times New Roman"/>
          </w:rPr>
          <w:fldChar w:fldCharType="begin"/>
        </w:r>
        <w:r w:rsidR="00CC405A" w:rsidRPr="00E122A7">
          <w:rPr>
            <w:rFonts w:ascii="Times New Roman" w:hAnsi="Times New Roman" w:cs="Times New Roman"/>
          </w:rPr>
          <w:instrText xml:space="preserve"> PAGE   \* MERGEFORMAT </w:instrText>
        </w:r>
        <w:r w:rsidRPr="00E122A7">
          <w:rPr>
            <w:rFonts w:ascii="Times New Roman" w:hAnsi="Times New Roman" w:cs="Times New Roman"/>
          </w:rPr>
          <w:fldChar w:fldCharType="separate"/>
        </w:r>
        <w:r w:rsidR="00737D70">
          <w:rPr>
            <w:rFonts w:ascii="Times New Roman" w:hAnsi="Times New Roman" w:cs="Times New Roman"/>
            <w:noProof/>
          </w:rPr>
          <w:t>2</w:t>
        </w:r>
        <w:r w:rsidRPr="00E122A7">
          <w:rPr>
            <w:rFonts w:ascii="Times New Roman" w:hAnsi="Times New Roman" w:cs="Times New Roman"/>
          </w:rPr>
          <w:fldChar w:fldCharType="end"/>
        </w:r>
      </w:p>
    </w:sdtContent>
  </w:sdt>
  <w:p w:rsidR="0093435C" w:rsidRPr="00E122A7" w:rsidRDefault="0093435C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F8E"/>
    <w:multiLevelType w:val="hybridMultilevel"/>
    <w:tmpl w:val="F54C2384"/>
    <w:lvl w:ilvl="0" w:tplc="1FA2CD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B1458"/>
    <w:rsid w:val="00033F93"/>
    <w:rsid w:val="00042423"/>
    <w:rsid w:val="0006164A"/>
    <w:rsid w:val="000676DF"/>
    <w:rsid w:val="000920A4"/>
    <w:rsid w:val="000A1903"/>
    <w:rsid w:val="000A35A4"/>
    <w:rsid w:val="000C3BC9"/>
    <w:rsid w:val="000D0CD4"/>
    <w:rsid w:val="000E0FE2"/>
    <w:rsid w:val="0011429F"/>
    <w:rsid w:val="00167B28"/>
    <w:rsid w:val="0019697A"/>
    <w:rsid w:val="001F6AE2"/>
    <w:rsid w:val="00222277"/>
    <w:rsid w:val="00227DD3"/>
    <w:rsid w:val="002667C7"/>
    <w:rsid w:val="00285173"/>
    <w:rsid w:val="002A3384"/>
    <w:rsid w:val="002A6AEE"/>
    <w:rsid w:val="002B54DC"/>
    <w:rsid w:val="002C7C8F"/>
    <w:rsid w:val="003260E1"/>
    <w:rsid w:val="00343AA6"/>
    <w:rsid w:val="003A324A"/>
    <w:rsid w:val="003B0B9C"/>
    <w:rsid w:val="003B24BA"/>
    <w:rsid w:val="003C15FC"/>
    <w:rsid w:val="003D53AD"/>
    <w:rsid w:val="003E026A"/>
    <w:rsid w:val="004000EB"/>
    <w:rsid w:val="004019A7"/>
    <w:rsid w:val="00403F34"/>
    <w:rsid w:val="004077D8"/>
    <w:rsid w:val="00407B7D"/>
    <w:rsid w:val="00413472"/>
    <w:rsid w:val="00434C1E"/>
    <w:rsid w:val="00441C57"/>
    <w:rsid w:val="0044574E"/>
    <w:rsid w:val="00476900"/>
    <w:rsid w:val="00497660"/>
    <w:rsid w:val="004A352D"/>
    <w:rsid w:val="004F4B4D"/>
    <w:rsid w:val="004F6374"/>
    <w:rsid w:val="005C2E3B"/>
    <w:rsid w:val="00627281"/>
    <w:rsid w:val="0062732E"/>
    <w:rsid w:val="0063298D"/>
    <w:rsid w:val="00655DE6"/>
    <w:rsid w:val="00660C7E"/>
    <w:rsid w:val="00691911"/>
    <w:rsid w:val="006C662C"/>
    <w:rsid w:val="006D1DF5"/>
    <w:rsid w:val="006E1C16"/>
    <w:rsid w:val="006F2A93"/>
    <w:rsid w:val="006F2B01"/>
    <w:rsid w:val="006F2F3A"/>
    <w:rsid w:val="006F33FC"/>
    <w:rsid w:val="00732A3C"/>
    <w:rsid w:val="00737D70"/>
    <w:rsid w:val="007751B8"/>
    <w:rsid w:val="007764A3"/>
    <w:rsid w:val="007D0A9E"/>
    <w:rsid w:val="007E10D7"/>
    <w:rsid w:val="007E60EA"/>
    <w:rsid w:val="00811CB0"/>
    <w:rsid w:val="0082683F"/>
    <w:rsid w:val="00846E59"/>
    <w:rsid w:val="00862C18"/>
    <w:rsid w:val="008B1458"/>
    <w:rsid w:val="008F4523"/>
    <w:rsid w:val="00930A7D"/>
    <w:rsid w:val="0093435C"/>
    <w:rsid w:val="00964E86"/>
    <w:rsid w:val="009A03FF"/>
    <w:rsid w:val="009B018C"/>
    <w:rsid w:val="009E21BC"/>
    <w:rsid w:val="009E5979"/>
    <w:rsid w:val="009F7B09"/>
    <w:rsid w:val="00A155D3"/>
    <w:rsid w:val="00A3718F"/>
    <w:rsid w:val="00A673B4"/>
    <w:rsid w:val="00A8454C"/>
    <w:rsid w:val="00AA0B18"/>
    <w:rsid w:val="00AA6973"/>
    <w:rsid w:val="00B0025B"/>
    <w:rsid w:val="00B115D8"/>
    <w:rsid w:val="00B13002"/>
    <w:rsid w:val="00B36D67"/>
    <w:rsid w:val="00B432A1"/>
    <w:rsid w:val="00B5092C"/>
    <w:rsid w:val="00B513E3"/>
    <w:rsid w:val="00BA3019"/>
    <w:rsid w:val="00BC6C2F"/>
    <w:rsid w:val="00BE5D31"/>
    <w:rsid w:val="00C02875"/>
    <w:rsid w:val="00C156C4"/>
    <w:rsid w:val="00C510F1"/>
    <w:rsid w:val="00C52065"/>
    <w:rsid w:val="00C929D7"/>
    <w:rsid w:val="00CA14F1"/>
    <w:rsid w:val="00CC405A"/>
    <w:rsid w:val="00CD59B7"/>
    <w:rsid w:val="00D32852"/>
    <w:rsid w:val="00D54107"/>
    <w:rsid w:val="00D6789C"/>
    <w:rsid w:val="00D70C50"/>
    <w:rsid w:val="00D741AE"/>
    <w:rsid w:val="00D95026"/>
    <w:rsid w:val="00DA7A84"/>
    <w:rsid w:val="00DB1433"/>
    <w:rsid w:val="00DC08AE"/>
    <w:rsid w:val="00E122A7"/>
    <w:rsid w:val="00E5794C"/>
    <w:rsid w:val="00E83FA6"/>
    <w:rsid w:val="00E85E05"/>
    <w:rsid w:val="00EA5B9D"/>
    <w:rsid w:val="00EE639F"/>
    <w:rsid w:val="00EF2671"/>
    <w:rsid w:val="00F10C82"/>
    <w:rsid w:val="00F10F07"/>
    <w:rsid w:val="00F13CB0"/>
    <w:rsid w:val="00F6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D59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59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uiPriority w:val="99"/>
    <w:rsid w:val="00441C57"/>
    <w:rPr>
      <w:color w:val="0000FF"/>
      <w:u w:val="single"/>
    </w:rPr>
  </w:style>
  <w:style w:type="table" w:styleId="ad">
    <w:name w:val="Table Grid"/>
    <w:basedOn w:val="a1"/>
    <w:uiPriority w:val="59"/>
    <w:rsid w:val="006F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B24BA"/>
  </w:style>
  <w:style w:type="paragraph" w:customStyle="1" w:styleId="100">
    <w:name w:val="10"/>
    <w:basedOn w:val="a"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6E05-C896-434F-B081-57D7F98F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Volchek</cp:lastModifiedBy>
  <cp:revision>21</cp:revision>
  <cp:lastPrinted>2024-05-28T08:48:00Z</cp:lastPrinted>
  <dcterms:created xsi:type="dcterms:W3CDTF">2024-04-03T13:33:00Z</dcterms:created>
  <dcterms:modified xsi:type="dcterms:W3CDTF">2025-04-09T12:01:00Z</dcterms:modified>
</cp:coreProperties>
</file>