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898"/>
        <w:gridCol w:w="4956"/>
      </w:tblGrid>
      <w:tr w:rsidR="00AA3024" w:rsidTr="00334DED">
        <w:tc>
          <w:tcPr>
            <w:tcW w:w="4898" w:type="dxa"/>
          </w:tcPr>
          <w:p w:rsidR="00AA3024" w:rsidRDefault="00AA3024">
            <w:pPr>
              <w:jc w:val="center"/>
              <w:rPr>
                <w:bCs/>
              </w:rPr>
            </w:pPr>
          </w:p>
        </w:tc>
        <w:tc>
          <w:tcPr>
            <w:tcW w:w="4956" w:type="dxa"/>
            <w:hideMark/>
          </w:tcPr>
          <w:p w:rsidR="00AA3024" w:rsidRDefault="00AA3024">
            <w:pPr>
              <w:rPr>
                <w:bCs/>
              </w:rPr>
            </w:pPr>
            <w:r>
              <w:rPr>
                <w:bCs/>
              </w:rPr>
              <w:t>Приложение 1</w:t>
            </w:r>
          </w:p>
        </w:tc>
      </w:tr>
      <w:tr w:rsidR="00AA3024" w:rsidTr="00334DED">
        <w:tc>
          <w:tcPr>
            <w:tcW w:w="4898" w:type="dxa"/>
          </w:tcPr>
          <w:p w:rsidR="00AA3024" w:rsidRDefault="00AA3024">
            <w:pPr>
              <w:jc w:val="center"/>
              <w:rPr>
                <w:bCs/>
              </w:rPr>
            </w:pPr>
          </w:p>
        </w:tc>
        <w:tc>
          <w:tcPr>
            <w:tcW w:w="4956" w:type="dxa"/>
            <w:hideMark/>
          </w:tcPr>
          <w:p w:rsidR="00AA3024" w:rsidRDefault="00026B90">
            <w:pPr>
              <w:rPr>
                <w:bCs/>
              </w:rPr>
            </w:pPr>
            <w:r>
              <w:rPr>
                <w:bCs/>
              </w:rPr>
              <w:t xml:space="preserve">к </w:t>
            </w:r>
            <w:r w:rsidR="00AA3024">
              <w:rPr>
                <w:bCs/>
              </w:rPr>
              <w:t>постановлени</w:t>
            </w:r>
            <w:r>
              <w:rPr>
                <w:bCs/>
              </w:rPr>
              <w:t>ю</w:t>
            </w:r>
            <w:r w:rsidR="00AA3024">
              <w:rPr>
                <w:bCs/>
              </w:rPr>
              <w:t xml:space="preserve"> администрации</w:t>
            </w:r>
          </w:p>
          <w:p w:rsidR="00AA3024" w:rsidRDefault="00AA3024">
            <w:pPr>
              <w:rPr>
                <w:bCs/>
              </w:rPr>
            </w:pPr>
            <w:r>
              <w:rPr>
                <w:bCs/>
              </w:rPr>
              <w:t>Гулькевичского городского поселения</w:t>
            </w:r>
          </w:p>
          <w:p w:rsidR="00AA3024" w:rsidRDefault="00AA3024">
            <w:pPr>
              <w:rPr>
                <w:bCs/>
              </w:rPr>
            </w:pPr>
            <w:r>
              <w:rPr>
                <w:bCs/>
              </w:rPr>
              <w:t>Гулькевичского района</w:t>
            </w:r>
          </w:p>
          <w:p w:rsidR="00AA3024" w:rsidRDefault="00AA3024">
            <w:pPr>
              <w:rPr>
                <w:bCs/>
              </w:rPr>
            </w:pPr>
            <w:r>
              <w:rPr>
                <w:bCs/>
              </w:rPr>
              <w:t>от________________№______________</w:t>
            </w:r>
          </w:p>
        </w:tc>
      </w:tr>
    </w:tbl>
    <w:p w:rsidR="0000691C" w:rsidRDefault="0000691C" w:rsidP="0000691C">
      <w:pPr>
        <w:jc w:val="center"/>
        <w:rPr>
          <w:b/>
        </w:rPr>
      </w:pPr>
    </w:p>
    <w:p w:rsidR="00AA3024" w:rsidRPr="00E77F3A" w:rsidRDefault="00AA3024" w:rsidP="0000691C">
      <w:pPr>
        <w:jc w:val="center"/>
        <w:rPr>
          <w:b/>
        </w:rPr>
      </w:pPr>
    </w:p>
    <w:p w:rsidR="0000691C" w:rsidRDefault="0000691C" w:rsidP="0000691C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17220" cy="8001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1C" w:rsidRDefault="0000691C" w:rsidP="0000691C">
      <w:pPr>
        <w:jc w:val="center"/>
        <w:rPr>
          <w:sz w:val="18"/>
          <w:szCs w:val="18"/>
        </w:rPr>
      </w:pPr>
    </w:p>
    <w:p w:rsidR="0000691C" w:rsidRDefault="0000691C" w:rsidP="0000691C">
      <w:pPr>
        <w:jc w:val="center"/>
        <w:rPr>
          <w:b/>
        </w:rPr>
      </w:pPr>
      <w:r>
        <w:rPr>
          <w:b/>
        </w:rPr>
        <w:t>СОВЕТ</w:t>
      </w:r>
    </w:p>
    <w:p w:rsidR="0000691C" w:rsidRDefault="0000691C" w:rsidP="0000691C">
      <w:pPr>
        <w:jc w:val="center"/>
        <w:rPr>
          <w:b/>
        </w:rPr>
      </w:pPr>
      <w:r>
        <w:rPr>
          <w:b/>
        </w:rPr>
        <w:t>ГУЛЬКЕВИЧСКОГО ГОРОДСКОГО ПОСЕЛЕНИЯ</w:t>
      </w:r>
    </w:p>
    <w:p w:rsidR="0000691C" w:rsidRDefault="0000691C" w:rsidP="0000691C">
      <w:pPr>
        <w:jc w:val="center"/>
        <w:rPr>
          <w:b/>
        </w:rPr>
      </w:pPr>
      <w:r>
        <w:rPr>
          <w:b/>
        </w:rPr>
        <w:t>ГУЛЬКЕВИЧСКОГО РАЙОНА</w:t>
      </w:r>
    </w:p>
    <w:p w:rsidR="0000691C" w:rsidRDefault="009E6A92" w:rsidP="0000691C">
      <w:pPr>
        <w:jc w:val="center"/>
        <w:rPr>
          <w:sz w:val="24"/>
          <w:szCs w:val="24"/>
        </w:rPr>
      </w:pPr>
      <w:r>
        <w:rPr>
          <w:sz w:val="24"/>
          <w:szCs w:val="24"/>
        </w:rPr>
        <w:t>пят</w:t>
      </w:r>
      <w:r w:rsidR="0000691C">
        <w:rPr>
          <w:sz w:val="24"/>
          <w:szCs w:val="24"/>
        </w:rPr>
        <w:t>ого созыва</w:t>
      </w:r>
    </w:p>
    <w:p w:rsidR="0000691C" w:rsidRDefault="0000691C" w:rsidP="0000691C">
      <w:pPr>
        <w:jc w:val="center"/>
        <w:rPr>
          <w:sz w:val="24"/>
          <w:szCs w:val="24"/>
        </w:rPr>
      </w:pPr>
    </w:p>
    <w:p w:rsidR="0000691C" w:rsidRDefault="0000691C" w:rsidP="0000691C">
      <w:pPr>
        <w:jc w:val="center"/>
        <w:rPr>
          <w:b/>
          <w:sz w:val="32"/>
          <w:szCs w:val="32"/>
        </w:rPr>
      </w:pPr>
      <w:r w:rsidRPr="00EB1B7C">
        <w:rPr>
          <w:b/>
          <w:sz w:val="32"/>
          <w:szCs w:val="32"/>
        </w:rPr>
        <w:t>РЕШЕНИЕ</w:t>
      </w:r>
    </w:p>
    <w:p w:rsidR="0000691C" w:rsidRDefault="0000691C" w:rsidP="0000691C">
      <w:pPr>
        <w:jc w:val="both"/>
        <w:rPr>
          <w:sz w:val="22"/>
          <w:szCs w:val="22"/>
        </w:rPr>
      </w:pPr>
      <w:r>
        <w:rPr>
          <w:sz w:val="22"/>
          <w:szCs w:val="22"/>
        </w:rPr>
        <w:t>от_______________                                                                                                          № ___________</w:t>
      </w:r>
    </w:p>
    <w:p w:rsidR="0000691C" w:rsidRDefault="0000691C" w:rsidP="0000691C">
      <w:pPr>
        <w:jc w:val="center"/>
        <w:rPr>
          <w:sz w:val="22"/>
          <w:szCs w:val="22"/>
        </w:rPr>
      </w:pPr>
      <w:r>
        <w:rPr>
          <w:sz w:val="22"/>
          <w:szCs w:val="22"/>
        </w:rPr>
        <w:t>г. Гулькевичи</w:t>
      </w:r>
    </w:p>
    <w:p w:rsidR="0000691C" w:rsidRDefault="0000691C" w:rsidP="0000691C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Краснодарский край</w:t>
      </w:r>
    </w:p>
    <w:p w:rsidR="0000691C" w:rsidRDefault="0000691C" w:rsidP="0000691C">
      <w:pPr>
        <w:jc w:val="center"/>
        <w:rPr>
          <w:b/>
        </w:rPr>
      </w:pPr>
    </w:p>
    <w:p w:rsidR="0000691C" w:rsidRDefault="0000691C" w:rsidP="0000691C">
      <w:pPr>
        <w:jc w:val="center"/>
        <w:rPr>
          <w:b/>
        </w:rPr>
      </w:pPr>
    </w:p>
    <w:p w:rsidR="0000691C" w:rsidRDefault="0000691C" w:rsidP="0000691C">
      <w:pPr>
        <w:ind w:firstLine="720"/>
        <w:jc w:val="center"/>
        <w:rPr>
          <w:b/>
        </w:rPr>
      </w:pPr>
      <w:r w:rsidRPr="003D4288">
        <w:rPr>
          <w:b/>
        </w:rPr>
        <w:t xml:space="preserve">Об утверждении годового отчета об исполнении бюджета </w:t>
      </w:r>
      <w:r w:rsidR="0065131D">
        <w:rPr>
          <w:b/>
        </w:rPr>
        <w:t xml:space="preserve">Гулькевичского городского поселения </w:t>
      </w:r>
      <w:r w:rsidR="0065131D" w:rsidRPr="003D4288">
        <w:rPr>
          <w:b/>
        </w:rPr>
        <w:t>Гулькевичского</w:t>
      </w:r>
      <w:r w:rsidRPr="003D4288">
        <w:rPr>
          <w:b/>
        </w:rPr>
        <w:t xml:space="preserve"> район</w:t>
      </w:r>
      <w:r>
        <w:rPr>
          <w:b/>
        </w:rPr>
        <w:t>а</w:t>
      </w:r>
    </w:p>
    <w:p w:rsidR="0000691C" w:rsidRPr="00E77F3A" w:rsidRDefault="0000691C" w:rsidP="0000691C">
      <w:pPr>
        <w:jc w:val="center"/>
        <w:rPr>
          <w:b/>
        </w:rPr>
      </w:pPr>
      <w:r w:rsidRPr="003D4288">
        <w:rPr>
          <w:b/>
        </w:rPr>
        <w:t>за 20</w:t>
      </w:r>
      <w:r>
        <w:rPr>
          <w:b/>
        </w:rPr>
        <w:t>2</w:t>
      </w:r>
      <w:r w:rsidR="009E6A92">
        <w:rPr>
          <w:b/>
        </w:rPr>
        <w:t>4</w:t>
      </w:r>
      <w:r w:rsidRPr="003D4288">
        <w:rPr>
          <w:b/>
        </w:rPr>
        <w:t xml:space="preserve"> год</w:t>
      </w:r>
    </w:p>
    <w:p w:rsidR="0000691C" w:rsidRDefault="0000691C" w:rsidP="0000691C">
      <w:pPr>
        <w:jc w:val="center"/>
      </w:pPr>
    </w:p>
    <w:p w:rsidR="0000691C" w:rsidRPr="00E77F3A" w:rsidRDefault="0000691C" w:rsidP="0000691C">
      <w:pPr>
        <w:jc w:val="center"/>
      </w:pPr>
    </w:p>
    <w:p w:rsidR="0000691C" w:rsidRDefault="0000691C" w:rsidP="0000691C">
      <w:pPr>
        <w:ind w:firstLine="709"/>
        <w:jc w:val="both"/>
        <w:rPr>
          <w:color w:val="000000"/>
          <w:spacing w:val="3"/>
        </w:rPr>
      </w:pPr>
      <w:r w:rsidRPr="006B187D">
        <w:t>В соответствии</w:t>
      </w:r>
      <w:r>
        <w:t xml:space="preserve"> с </w:t>
      </w:r>
      <w:r w:rsidRPr="006B187D">
        <w:t xml:space="preserve">Положением о бюджетном процессе в </w:t>
      </w:r>
      <w:r>
        <w:t xml:space="preserve">Гулькевичском городском поселении </w:t>
      </w:r>
      <w:r w:rsidRPr="006B187D">
        <w:t>Гулькевичского район</w:t>
      </w:r>
      <w:r>
        <w:t>а</w:t>
      </w:r>
      <w:r w:rsidRPr="006B187D">
        <w:t>, утвержден</w:t>
      </w:r>
      <w:r>
        <w:t xml:space="preserve">ным решением </w:t>
      </w:r>
      <w:r w:rsidRPr="006B187D">
        <w:t xml:space="preserve">Совета </w:t>
      </w:r>
      <w:r>
        <w:t xml:space="preserve">Гулькевичского   городского поселения   Гулькевичского района </w:t>
      </w:r>
      <w:r w:rsidRPr="003105B2">
        <w:t xml:space="preserve">от </w:t>
      </w:r>
      <w:r>
        <w:t>13</w:t>
      </w:r>
      <w:r w:rsidRPr="003105B2">
        <w:t xml:space="preserve"> </w:t>
      </w:r>
      <w:r>
        <w:t>августа</w:t>
      </w:r>
      <w:r w:rsidRPr="003105B2">
        <w:t xml:space="preserve"> 20</w:t>
      </w:r>
      <w:r>
        <w:t>21</w:t>
      </w:r>
      <w:r w:rsidRPr="003105B2">
        <w:t xml:space="preserve"> г</w:t>
      </w:r>
      <w:r>
        <w:t>.</w:t>
      </w:r>
      <w:r w:rsidRPr="003105B2">
        <w:t xml:space="preserve"> № </w:t>
      </w:r>
      <w:r>
        <w:t>2/25</w:t>
      </w:r>
      <w:r w:rsidRPr="003105B2">
        <w:t xml:space="preserve"> «Об утверждении Положения о бюджетном процессе в Гулькевичском городском поселении Гулькевичского района»,</w:t>
      </w:r>
      <w:r w:rsidRPr="00026B4D">
        <w:t xml:space="preserve"> Совет Гулькевичского городского поселения Гулькевичского района решил</w:t>
      </w:r>
      <w:r w:rsidRPr="00026B4D">
        <w:rPr>
          <w:color w:val="000000"/>
          <w:spacing w:val="3"/>
        </w:rPr>
        <w:t>:</w:t>
      </w:r>
    </w:p>
    <w:p w:rsidR="0000691C" w:rsidRPr="006B187D" w:rsidRDefault="0000691C" w:rsidP="0000691C">
      <w:pPr>
        <w:ind w:firstLine="709"/>
        <w:jc w:val="both"/>
      </w:pPr>
      <w:r w:rsidRPr="006B187D">
        <w:t>1.</w:t>
      </w:r>
      <w:r>
        <w:t> </w:t>
      </w:r>
      <w:r w:rsidRPr="006B187D">
        <w:t xml:space="preserve">Утвердить отчет об исполнении бюджета </w:t>
      </w:r>
      <w:r>
        <w:t>Гулькевичского городского поселения Гулькевичского</w:t>
      </w:r>
      <w:r w:rsidRPr="006B187D">
        <w:t xml:space="preserve"> район</w:t>
      </w:r>
      <w:r>
        <w:t>а</w:t>
      </w:r>
      <w:r w:rsidRPr="006B187D">
        <w:t xml:space="preserve"> </w:t>
      </w:r>
      <w:r>
        <w:t>за 202</w:t>
      </w:r>
      <w:r w:rsidR="009E6A92">
        <w:t>4</w:t>
      </w:r>
      <w:r>
        <w:t xml:space="preserve"> год по доходам в сумме </w:t>
      </w:r>
      <w:r w:rsidR="00E977B4">
        <w:t>3</w:t>
      </w:r>
      <w:r w:rsidR="009E6A92">
        <w:t>44 021,6</w:t>
      </w:r>
      <w:r>
        <w:t xml:space="preserve"> тыс. </w:t>
      </w:r>
      <w:r w:rsidRPr="006B187D">
        <w:t>рублей, расхо</w:t>
      </w:r>
      <w:r>
        <w:t xml:space="preserve">дам в сумме </w:t>
      </w:r>
      <w:r w:rsidR="00E977B4">
        <w:t>3</w:t>
      </w:r>
      <w:r w:rsidR="009E6A92">
        <w:t>1</w:t>
      </w:r>
      <w:r w:rsidR="00E977B4">
        <w:t>5 </w:t>
      </w:r>
      <w:r w:rsidR="009E6A92">
        <w:t>399</w:t>
      </w:r>
      <w:r w:rsidR="00E977B4">
        <w:t>,</w:t>
      </w:r>
      <w:r w:rsidR="009E6A92">
        <w:t>3</w:t>
      </w:r>
      <w:r>
        <w:t xml:space="preserve"> </w:t>
      </w:r>
      <w:r w:rsidRPr="006B187D">
        <w:t xml:space="preserve">тыс. рублей </w:t>
      </w:r>
      <w:r w:rsidRPr="007632E4">
        <w:t xml:space="preserve">с превышением </w:t>
      </w:r>
      <w:r w:rsidR="009E6A92">
        <w:t>доходов над</w:t>
      </w:r>
      <w:r>
        <w:t xml:space="preserve"> расходами (профицит бюджета Гулькевичского городского поселения Гулькевичского района</w:t>
      </w:r>
      <w:r w:rsidRPr="007632E4">
        <w:t xml:space="preserve">) в сумме </w:t>
      </w:r>
      <w:r w:rsidR="009E6A92">
        <w:t>28 622,3</w:t>
      </w:r>
      <w:r>
        <w:t xml:space="preserve"> </w:t>
      </w:r>
      <w:r w:rsidRPr="006B187D">
        <w:t>тыс. рублей со следующими показателями:</w:t>
      </w:r>
    </w:p>
    <w:p w:rsidR="0000691C" w:rsidRPr="006B187D" w:rsidRDefault="0000691C" w:rsidP="0000691C">
      <w:pPr>
        <w:ind w:firstLine="709"/>
        <w:jc w:val="both"/>
      </w:pPr>
      <w:bookmarkStart w:id="0" w:name="sub_12"/>
      <w:r>
        <w:t>1</w:t>
      </w:r>
      <w:r w:rsidRPr="006B187D">
        <w:t>)</w:t>
      </w:r>
      <w:r>
        <w:t> </w:t>
      </w:r>
      <w:r w:rsidRPr="006B187D">
        <w:t xml:space="preserve">доходов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>а</w:t>
      </w:r>
      <w:r w:rsidRPr="006B187D">
        <w:t xml:space="preserve"> по кодам</w:t>
      </w:r>
      <w:r>
        <w:t xml:space="preserve"> </w:t>
      </w:r>
      <w:r w:rsidRPr="006B187D">
        <w:t xml:space="preserve">классификации </w:t>
      </w:r>
      <w:r>
        <w:t>доходов бюджетов за 202</w:t>
      </w:r>
      <w:r w:rsidR="009E6A92">
        <w:t>4</w:t>
      </w:r>
      <w:r w:rsidRPr="006B187D">
        <w:t> год</w:t>
      </w:r>
      <w:r>
        <w:t xml:space="preserve"> (приложение </w:t>
      </w:r>
      <w:hyperlink w:anchor="sub_2000" w:history="1">
        <w:r>
          <w:rPr>
            <w:color w:val="000000"/>
          </w:rPr>
          <w:t>1</w:t>
        </w:r>
      </w:hyperlink>
      <w:r>
        <w:rPr>
          <w:color w:val="000000"/>
        </w:rPr>
        <w:t>)</w:t>
      </w:r>
      <w:r w:rsidRPr="006B187D">
        <w:t>;</w:t>
      </w:r>
      <w:bookmarkStart w:id="1" w:name="sub_13"/>
      <w:bookmarkEnd w:id="0"/>
    </w:p>
    <w:p w:rsidR="0000691C" w:rsidRPr="006B187D" w:rsidRDefault="0000691C" w:rsidP="0000691C">
      <w:pPr>
        <w:ind w:firstLine="709"/>
        <w:jc w:val="both"/>
      </w:pPr>
      <w:r>
        <w:t>2</w:t>
      </w:r>
      <w:r w:rsidRPr="006B187D">
        <w:t>)</w:t>
      </w:r>
      <w:r>
        <w:t> </w:t>
      </w:r>
      <w:r w:rsidRPr="006B187D">
        <w:rPr>
          <w:bCs/>
          <w:color w:val="26282F"/>
        </w:rPr>
        <w:t>р</w:t>
      </w:r>
      <w:r>
        <w:rPr>
          <w:bCs/>
          <w:color w:val="26282F"/>
        </w:rPr>
        <w:t>асходов</w:t>
      </w:r>
      <w:r w:rsidRPr="006B187D">
        <w:rPr>
          <w:bCs/>
          <w:color w:val="26282F"/>
        </w:rPr>
        <w:t xml:space="preserve">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>а</w:t>
      </w:r>
      <w:r w:rsidRPr="006B187D">
        <w:rPr>
          <w:bCs/>
          <w:color w:val="26282F"/>
        </w:rPr>
        <w:t xml:space="preserve"> по ведомственной структуре расходов бюджет</w:t>
      </w:r>
      <w:r>
        <w:rPr>
          <w:bCs/>
          <w:color w:val="26282F"/>
        </w:rPr>
        <w:t>ов</w:t>
      </w:r>
      <w:r w:rsidRPr="006B187D">
        <w:rPr>
          <w:bCs/>
          <w:color w:val="26282F"/>
        </w:rPr>
        <w:t xml:space="preserve"> </w:t>
      </w:r>
      <w:r>
        <w:rPr>
          <w:bCs/>
          <w:color w:val="26282F"/>
        </w:rPr>
        <w:t>за 202</w:t>
      </w:r>
      <w:r w:rsidR="009E6A92">
        <w:rPr>
          <w:bCs/>
          <w:color w:val="26282F"/>
        </w:rPr>
        <w:t>4</w:t>
      </w:r>
      <w:r w:rsidRPr="006B187D">
        <w:rPr>
          <w:bCs/>
          <w:color w:val="26282F"/>
        </w:rPr>
        <w:t xml:space="preserve"> год </w:t>
      </w:r>
      <w:r>
        <w:rPr>
          <w:bCs/>
          <w:color w:val="26282F"/>
        </w:rPr>
        <w:t>(</w:t>
      </w:r>
      <w:r>
        <w:t xml:space="preserve">приложение </w:t>
      </w:r>
      <w:hyperlink w:anchor="sub_3000" w:history="1">
        <w:r>
          <w:rPr>
            <w:color w:val="000000"/>
          </w:rPr>
          <w:t>2</w:t>
        </w:r>
      </w:hyperlink>
      <w:r>
        <w:rPr>
          <w:color w:val="000000"/>
        </w:rPr>
        <w:t>)</w:t>
      </w:r>
      <w:r w:rsidRPr="006B187D">
        <w:t>;</w:t>
      </w:r>
      <w:bookmarkStart w:id="2" w:name="sub_14"/>
      <w:bookmarkEnd w:id="1"/>
    </w:p>
    <w:p w:rsidR="0000691C" w:rsidRDefault="0000691C" w:rsidP="0000691C">
      <w:pPr>
        <w:ind w:firstLine="709"/>
        <w:jc w:val="both"/>
      </w:pPr>
      <w:r>
        <w:lastRenderedPageBreak/>
        <w:t>3</w:t>
      </w:r>
      <w:r w:rsidRPr="006B187D">
        <w:t>)</w:t>
      </w:r>
      <w:r>
        <w:t> </w:t>
      </w:r>
      <w:r w:rsidRPr="006B187D">
        <w:rPr>
          <w:bCs/>
        </w:rPr>
        <w:t>р</w:t>
      </w:r>
      <w:r>
        <w:rPr>
          <w:bCs/>
        </w:rPr>
        <w:t>асходов</w:t>
      </w:r>
      <w:r w:rsidRPr="006B187D">
        <w:rPr>
          <w:bCs/>
        </w:rPr>
        <w:t xml:space="preserve"> бюджета </w:t>
      </w:r>
      <w:r>
        <w:t xml:space="preserve">Гулькевичского городского поселения </w:t>
      </w:r>
      <w:r w:rsidRPr="006B187D">
        <w:t xml:space="preserve">Гулькевичского </w:t>
      </w:r>
      <w:r>
        <w:t xml:space="preserve">района </w:t>
      </w:r>
      <w:r w:rsidRPr="006B187D">
        <w:rPr>
          <w:bCs/>
        </w:rPr>
        <w:t>по разделам и подразделам классификации рас</w:t>
      </w:r>
      <w:r>
        <w:rPr>
          <w:bCs/>
        </w:rPr>
        <w:t>ходов бюджетов за 202</w:t>
      </w:r>
      <w:r w:rsidR="009E6A92">
        <w:rPr>
          <w:bCs/>
        </w:rPr>
        <w:t>4</w:t>
      </w:r>
      <w:r w:rsidRPr="006B187D">
        <w:rPr>
          <w:bCs/>
        </w:rPr>
        <w:t xml:space="preserve"> год </w:t>
      </w:r>
      <w:r>
        <w:rPr>
          <w:bCs/>
        </w:rPr>
        <w:t>(</w:t>
      </w:r>
      <w:hyperlink w:anchor="sub_3000" w:history="1">
        <w:r w:rsidRPr="006B187D">
          <w:rPr>
            <w:color w:val="000000"/>
          </w:rPr>
          <w:t>приложени</w:t>
        </w:r>
        <w:r>
          <w:rPr>
            <w:color w:val="000000"/>
          </w:rPr>
          <w:t xml:space="preserve">е </w:t>
        </w:r>
      </w:hyperlink>
      <w:hyperlink w:anchor="sub_3000" w:history="1">
        <w:r>
          <w:rPr>
            <w:color w:val="000000"/>
          </w:rPr>
          <w:t>3</w:t>
        </w:r>
      </w:hyperlink>
      <w:r>
        <w:rPr>
          <w:color w:val="000000"/>
        </w:rPr>
        <w:t>)</w:t>
      </w:r>
      <w:r w:rsidRPr="006B187D">
        <w:t>;</w:t>
      </w:r>
    </w:p>
    <w:p w:rsidR="0000691C" w:rsidRPr="006B187D" w:rsidRDefault="0000691C" w:rsidP="0000691C">
      <w:pPr>
        <w:ind w:firstLine="709"/>
        <w:jc w:val="both"/>
      </w:pPr>
      <w:r>
        <w:t>4) расходов</w:t>
      </w:r>
      <w:r w:rsidRPr="007632E4">
        <w:t xml:space="preserve">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 xml:space="preserve">а </w:t>
      </w:r>
      <w:r w:rsidRPr="007632E4">
        <w:t xml:space="preserve">по </w:t>
      </w:r>
      <w:r>
        <w:t>целевым статьям (муниципальным</w:t>
      </w:r>
      <w:r w:rsidRPr="007632E4">
        <w:t xml:space="preserve"> программам и непрограммным направлениям деятельности), группам видов расходов классификации расходов бюд</w:t>
      </w:r>
      <w:r>
        <w:t>жетов за 202</w:t>
      </w:r>
      <w:r w:rsidR="009E6A92">
        <w:t>4</w:t>
      </w:r>
      <w:r>
        <w:t xml:space="preserve"> год (приложение 4)</w:t>
      </w:r>
      <w:r w:rsidRPr="007632E4">
        <w:t>;</w:t>
      </w:r>
    </w:p>
    <w:bookmarkEnd w:id="2"/>
    <w:p w:rsidR="0000691C" w:rsidRDefault="0000691C" w:rsidP="0000691C">
      <w:pPr>
        <w:ind w:firstLine="709"/>
        <w:jc w:val="both"/>
      </w:pPr>
      <w:r>
        <w:t>5</w:t>
      </w:r>
      <w:r w:rsidRPr="006B187D">
        <w:t>)</w:t>
      </w:r>
      <w:r>
        <w:t> </w:t>
      </w:r>
      <w:r w:rsidRPr="006B187D">
        <w:t xml:space="preserve">источников </w:t>
      </w:r>
      <w:r>
        <w:t xml:space="preserve">внутреннего </w:t>
      </w:r>
      <w:r w:rsidRPr="006B187D">
        <w:t xml:space="preserve">финансирования дефицита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 xml:space="preserve">а, перечень </w:t>
      </w:r>
      <w:r w:rsidR="004D3D95">
        <w:t xml:space="preserve">  </w:t>
      </w:r>
      <w:r>
        <w:t xml:space="preserve">статей источников финансирования </w:t>
      </w:r>
      <w:proofErr w:type="gramStart"/>
      <w:r>
        <w:t>дефицитов  бюджетов</w:t>
      </w:r>
      <w:proofErr w:type="gramEnd"/>
      <w:r>
        <w:t xml:space="preserve"> за 202</w:t>
      </w:r>
      <w:r w:rsidR="009E6A92">
        <w:t>4</w:t>
      </w:r>
      <w:r w:rsidRPr="006B187D">
        <w:t> </w:t>
      </w:r>
      <w:r>
        <w:t xml:space="preserve"> </w:t>
      </w:r>
      <w:r w:rsidRPr="006B187D">
        <w:t>год</w:t>
      </w:r>
      <w:r>
        <w:t xml:space="preserve">  (</w:t>
      </w:r>
      <w:hyperlink w:anchor="sub_7000" w:history="1">
        <w:r w:rsidRPr="006B187D">
          <w:rPr>
            <w:color w:val="000000"/>
          </w:rPr>
          <w:t>приложени</w:t>
        </w:r>
        <w:r>
          <w:rPr>
            <w:color w:val="000000"/>
          </w:rPr>
          <w:t>е</w:t>
        </w:r>
        <w:r w:rsidRPr="006B187D">
          <w:rPr>
            <w:color w:val="000000"/>
          </w:rPr>
          <w:t xml:space="preserve"> </w:t>
        </w:r>
      </w:hyperlink>
      <w:r>
        <w:rPr>
          <w:color w:val="000000"/>
        </w:rPr>
        <w:t>5)</w:t>
      </w:r>
      <w:r>
        <w:t>.</w:t>
      </w:r>
    </w:p>
    <w:p w:rsidR="006E3A52" w:rsidRDefault="0000691C" w:rsidP="006E3A5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2</w:t>
      </w:r>
      <w:r w:rsidRPr="00590FF6">
        <w:t>. </w:t>
      </w:r>
      <w:r w:rsidR="006E3A52">
        <w:t>Опубликовать настоящее решение в общественно-политической газете Гулькевичского района Краснодарского края «В 24 часа</w:t>
      </w:r>
      <w:r w:rsidR="006E3A52">
        <w:rPr>
          <w:b/>
        </w:rPr>
        <w:t>»</w:t>
      </w:r>
      <w:r w:rsidR="006E3A52">
        <w:t xml:space="preserve">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54552C" w:rsidRDefault="0000691C" w:rsidP="0054552C">
      <w:pPr>
        <w:ind w:firstLine="709"/>
        <w:jc w:val="both"/>
      </w:pPr>
      <w:r>
        <w:t>3. </w:t>
      </w:r>
      <w:r w:rsidR="0054552C">
        <w:t>Контроль за выполнением настоящего решения возложить на постоянную комиссию Совета Гулькевичского городского поселения Гулькевичского района по бюджету, налогам, сборам и муниципальной собственности (</w:t>
      </w:r>
      <w:r w:rsidR="009E6A92">
        <w:t>Шапошникова Н.И.</w:t>
      </w:r>
      <w:r w:rsidR="0054552C">
        <w:t>).</w:t>
      </w:r>
    </w:p>
    <w:p w:rsidR="00CF30E2" w:rsidRDefault="0000691C" w:rsidP="00CF30E2">
      <w:pPr>
        <w:tabs>
          <w:tab w:val="left" w:pos="851"/>
        </w:tabs>
        <w:ind w:firstLine="709"/>
        <w:jc w:val="both"/>
      </w:pPr>
      <w:r>
        <w:t>4. </w:t>
      </w:r>
      <w:r w:rsidR="00CF30E2">
        <w:t>Решение вступает в силу после его официального опубликования.</w:t>
      </w:r>
    </w:p>
    <w:p w:rsidR="0000691C" w:rsidRPr="00E77F3A" w:rsidRDefault="0000691C" w:rsidP="00CF30E2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</w:p>
    <w:p w:rsidR="0000691C" w:rsidRDefault="0000691C" w:rsidP="0000691C">
      <w:pPr>
        <w:ind w:left="-142" w:firstLine="142"/>
        <w:jc w:val="both"/>
      </w:pP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C64F97" w:rsidRPr="00491F2A" w:rsidTr="00755610">
        <w:tc>
          <w:tcPr>
            <w:tcW w:w="4944" w:type="dxa"/>
            <w:tcBorders>
              <w:bottom w:val="nil"/>
            </w:tcBorders>
          </w:tcPr>
          <w:p w:rsidR="00C64F97" w:rsidRPr="00491F2A" w:rsidRDefault="00C64F97" w:rsidP="00755610">
            <w:pPr>
              <w:tabs>
                <w:tab w:val="right" w:pos="9355"/>
              </w:tabs>
              <w:rPr>
                <w:rFonts w:eastAsia="Calibri"/>
              </w:rPr>
            </w:pPr>
            <w:r w:rsidRPr="00491F2A">
              <w:rPr>
                <w:rFonts w:eastAsia="Calibri"/>
              </w:rPr>
              <w:t xml:space="preserve">Председатель Совета </w:t>
            </w:r>
          </w:p>
          <w:p w:rsidR="00C64F97" w:rsidRPr="00491F2A" w:rsidRDefault="00C64F97" w:rsidP="00755610">
            <w:pPr>
              <w:tabs>
                <w:tab w:val="right" w:pos="9355"/>
              </w:tabs>
              <w:rPr>
                <w:rFonts w:eastAsia="Calibri"/>
              </w:rPr>
            </w:pPr>
            <w:r>
              <w:rPr>
                <w:rFonts w:eastAsia="Calibri"/>
              </w:rPr>
              <w:t>Гулькевичского городского поселения</w:t>
            </w:r>
          </w:p>
          <w:p w:rsidR="00C64F97" w:rsidRPr="00491F2A" w:rsidRDefault="00C64F97" w:rsidP="00755610">
            <w:pPr>
              <w:rPr>
                <w:rFonts w:eastAsia="Calibri"/>
              </w:rPr>
            </w:pPr>
            <w:r w:rsidRPr="00491F2A">
              <w:rPr>
                <w:rFonts w:eastAsia="Calibri"/>
              </w:rPr>
              <w:t>Гулькевичск</w:t>
            </w:r>
            <w:r>
              <w:rPr>
                <w:rFonts w:eastAsia="Calibri"/>
              </w:rPr>
              <w:t>ого</w:t>
            </w:r>
            <w:r w:rsidRPr="00491F2A">
              <w:rPr>
                <w:rFonts w:eastAsia="Calibri"/>
              </w:rPr>
              <w:t xml:space="preserve"> район</w:t>
            </w:r>
            <w:r>
              <w:rPr>
                <w:rFonts w:eastAsia="Calibri"/>
              </w:rPr>
              <w:t>а</w:t>
            </w:r>
          </w:p>
        </w:tc>
        <w:tc>
          <w:tcPr>
            <w:tcW w:w="4945" w:type="dxa"/>
            <w:tcBorders>
              <w:bottom w:val="nil"/>
            </w:tcBorders>
            <w:shd w:val="clear" w:color="auto" w:fill="auto"/>
          </w:tcPr>
          <w:p w:rsidR="00C64F97" w:rsidRDefault="00C64F97" w:rsidP="00755610">
            <w:pPr>
              <w:jc w:val="right"/>
              <w:rPr>
                <w:rFonts w:eastAsia="Calibri"/>
              </w:rPr>
            </w:pPr>
          </w:p>
          <w:p w:rsidR="00C64F97" w:rsidRDefault="00C64F97" w:rsidP="00755610">
            <w:pPr>
              <w:jc w:val="right"/>
              <w:rPr>
                <w:rFonts w:eastAsia="Calibri"/>
              </w:rPr>
            </w:pPr>
          </w:p>
          <w:p w:rsidR="00C64F97" w:rsidRDefault="00C64F97" w:rsidP="00755610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______________________А.В. Черевко</w:t>
            </w:r>
          </w:p>
          <w:p w:rsidR="006F3569" w:rsidRPr="00491F2A" w:rsidRDefault="006F3569" w:rsidP="00755610">
            <w:pPr>
              <w:jc w:val="right"/>
              <w:rPr>
                <w:rFonts w:eastAsia="Calibri"/>
              </w:rPr>
            </w:pPr>
          </w:p>
        </w:tc>
      </w:tr>
    </w:tbl>
    <w:p w:rsidR="00274DDE" w:rsidRDefault="00274DDE"/>
    <w:p w:rsidR="006F3569" w:rsidRDefault="006F3569" w:rsidP="006F356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финансов, экономики</w:t>
      </w:r>
    </w:p>
    <w:p w:rsidR="006F3569" w:rsidRDefault="006F3569" w:rsidP="006F356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потребительской сфер</w:t>
      </w:r>
      <w:bookmarkStart w:id="3" w:name="_GoBack"/>
      <w:bookmarkEnd w:id="3"/>
      <w:r>
        <w:rPr>
          <w:rFonts w:ascii="Times New Roman" w:hAnsi="Times New Roman"/>
          <w:sz w:val="28"/>
        </w:rPr>
        <w:t xml:space="preserve">ы администрации </w:t>
      </w:r>
    </w:p>
    <w:p w:rsidR="006F3569" w:rsidRDefault="006F3569" w:rsidP="006F356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Гулькевичского городского </w:t>
      </w:r>
    </w:p>
    <w:p w:rsidR="006F3569" w:rsidRDefault="006F3569" w:rsidP="006F3569">
      <w:pPr>
        <w:pStyle w:val="a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Гулькевичского района                                                    </w:t>
      </w:r>
      <w:r w:rsidRPr="006F356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С.А. Прищепа</w:t>
      </w:r>
    </w:p>
    <w:p w:rsidR="006F3569" w:rsidRDefault="006F3569"/>
    <w:sectPr w:rsidR="006F3569" w:rsidSect="006513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1E9" w:rsidRDefault="006471E9" w:rsidP="0065131D">
      <w:r>
        <w:separator/>
      </w:r>
    </w:p>
  </w:endnote>
  <w:endnote w:type="continuationSeparator" w:id="0">
    <w:p w:rsidR="006471E9" w:rsidRDefault="006471E9" w:rsidP="0065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1E9" w:rsidRDefault="006471E9" w:rsidP="0065131D">
      <w:r>
        <w:separator/>
      </w:r>
    </w:p>
  </w:footnote>
  <w:footnote w:type="continuationSeparator" w:id="0">
    <w:p w:rsidR="006471E9" w:rsidRDefault="006471E9" w:rsidP="00651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4785321"/>
      <w:docPartObj>
        <w:docPartGallery w:val="Page Numbers (Top of Page)"/>
        <w:docPartUnique/>
      </w:docPartObj>
    </w:sdtPr>
    <w:sdtEndPr/>
    <w:sdtContent>
      <w:p w:rsidR="0065131D" w:rsidRDefault="006513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5131D" w:rsidRDefault="006513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91C"/>
    <w:rsid w:val="0000691C"/>
    <w:rsid w:val="00026B90"/>
    <w:rsid w:val="00274DDE"/>
    <w:rsid w:val="00334DED"/>
    <w:rsid w:val="004D36EE"/>
    <w:rsid w:val="004D3D95"/>
    <w:rsid w:val="0054552C"/>
    <w:rsid w:val="0062142E"/>
    <w:rsid w:val="006471E9"/>
    <w:rsid w:val="0065131D"/>
    <w:rsid w:val="006C2FE3"/>
    <w:rsid w:val="006E3A52"/>
    <w:rsid w:val="006F3569"/>
    <w:rsid w:val="00963D9F"/>
    <w:rsid w:val="009E6A92"/>
    <w:rsid w:val="00A93AA2"/>
    <w:rsid w:val="00AA3024"/>
    <w:rsid w:val="00C420A1"/>
    <w:rsid w:val="00C64F97"/>
    <w:rsid w:val="00CF30E2"/>
    <w:rsid w:val="00D836F0"/>
    <w:rsid w:val="00E977B4"/>
    <w:rsid w:val="00F8604F"/>
    <w:rsid w:val="00FA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C1AE"/>
  <w15:docId w15:val="{643BB342-8E4C-4CF2-B234-ACCDA3AF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9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91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513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13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651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13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Plain Text"/>
    <w:basedOn w:val="a"/>
    <w:link w:val="aa"/>
    <w:rsid w:val="006F3569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6F356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User</cp:lastModifiedBy>
  <cp:revision>21</cp:revision>
  <cp:lastPrinted>2025-03-03T05:45:00Z</cp:lastPrinted>
  <dcterms:created xsi:type="dcterms:W3CDTF">2024-02-02T08:24:00Z</dcterms:created>
  <dcterms:modified xsi:type="dcterms:W3CDTF">2025-03-03T05:45:00Z</dcterms:modified>
</cp:coreProperties>
</file>