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4D8C" w14:textId="77777777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 xml:space="preserve">Приложение </w:t>
      </w:r>
    </w:p>
    <w:p w14:paraId="4B36F6E9" w14:textId="77777777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к решению Совета Гулькевичского городского поселения</w:t>
      </w:r>
    </w:p>
    <w:p w14:paraId="16AB16A6" w14:textId="77777777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Гулькевичского района</w:t>
      </w:r>
    </w:p>
    <w:p w14:paraId="3C909527" w14:textId="133E05EE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 xml:space="preserve">от </w:t>
      </w:r>
      <w:r w:rsidR="006B277A">
        <w:rPr>
          <w:rFonts w:eastAsia="Times New Roman" w:cs="Times New Roman"/>
          <w:szCs w:val="28"/>
          <w:lang w:eastAsia="ru-RU"/>
        </w:rPr>
        <w:t>31.01.2025</w:t>
      </w:r>
      <w:r w:rsidRPr="00781DCE">
        <w:rPr>
          <w:rFonts w:eastAsia="Times New Roman" w:cs="Times New Roman"/>
          <w:szCs w:val="28"/>
          <w:lang w:eastAsia="ru-RU"/>
        </w:rPr>
        <w:t xml:space="preserve"> № </w:t>
      </w:r>
      <w:r w:rsidR="006B277A">
        <w:rPr>
          <w:rFonts w:eastAsia="Times New Roman" w:cs="Times New Roman"/>
          <w:szCs w:val="28"/>
          <w:lang w:eastAsia="ru-RU"/>
        </w:rPr>
        <w:t>60</w:t>
      </w:r>
    </w:p>
    <w:p w14:paraId="11B6D183" w14:textId="77777777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</w:p>
    <w:p w14:paraId="2D9047FD" w14:textId="77777777" w:rsidR="00781DCE" w:rsidRPr="00781DCE" w:rsidRDefault="00781DCE" w:rsidP="00781DCE">
      <w:pPr>
        <w:tabs>
          <w:tab w:val="left" w:pos="5529"/>
        </w:tabs>
        <w:spacing w:after="0" w:line="276" w:lineRule="auto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«Приложение 1</w:t>
      </w:r>
    </w:p>
    <w:p w14:paraId="13266DA2" w14:textId="77777777" w:rsidR="00781DCE" w:rsidRPr="00781DCE" w:rsidRDefault="00781DCE" w:rsidP="00781DCE">
      <w:pPr>
        <w:tabs>
          <w:tab w:val="left" w:pos="5529"/>
        </w:tabs>
        <w:spacing w:after="0"/>
        <w:ind w:left="510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к Положению о порядке управления и распоряжения имуществом, находящимся в муниципальной собственности Гулькевичского городского поселения</w:t>
      </w:r>
    </w:p>
    <w:p w14:paraId="4448A695" w14:textId="77777777" w:rsidR="00781DCE" w:rsidRPr="00781DCE" w:rsidRDefault="00781DCE" w:rsidP="00781DCE">
      <w:pPr>
        <w:spacing w:after="0"/>
        <w:ind w:left="5387"/>
        <w:rPr>
          <w:rFonts w:eastAsia="Times New Roman" w:cs="Times New Roman"/>
          <w:szCs w:val="28"/>
          <w:lang w:eastAsia="ru-RU"/>
        </w:rPr>
      </w:pPr>
    </w:p>
    <w:p w14:paraId="322B8DF4" w14:textId="77777777" w:rsidR="00781DCE" w:rsidRPr="00781DCE" w:rsidRDefault="00781DCE" w:rsidP="00781DCE">
      <w:pPr>
        <w:spacing w:after="0"/>
        <w:ind w:left="5387"/>
        <w:rPr>
          <w:rFonts w:eastAsia="Times New Roman" w:cs="Times New Roman"/>
          <w:szCs w:val="28"/>
          <w:lang w:eastAsia="ru-RU"/>
        </w:rPr>
      </w:pPr>
    </w:p>
    <w:p w14:paraId="4BF18BBA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 xml:space="preserve">ВЫПИСКА </w:t>
      </w:r>
    </w:p>
    <w:p w14:paraId="0C8A405B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bCs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 xml:space="preserve">ИЗ РЕЕСТРА МУНИЦИПАЛЬНОГО ИМУЩЕСВА </w:t>
      </w:r>
    </w:p>
    <w:p w14:paraId="2ED3981C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ГУЛЬКЕВИЧСКОГО ГОРОДСКОГО ПОСЕЛЕНИЯ ГУЛЬКЕВИЧСКОГО РАЙОНА</w:t>
      </w:r>
    </w:p>
    <w:p w14:paraId="067F34BB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bCs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на «___</w:t>
      </w:r>
      <w:proofErr w:type="gramStart"/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_»_</w:t>
      </w:r>
      <w:proofErr w:type="gramEnd"/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_____________20___г.</w:t>
      </w:r>
    </w:p>
    <w:p w14:paraId="59169325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</w:p>
    <w:p w14:paraId="5217C889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Администрация Гулькевичского городского поселения Гулькевичского района</w:t>
      </w:r>
    </w:p>
    <w:p w14:paraId="7574FE4B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</w:p>
    <w:p w14:paraId="244C6AE0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Заявитель____________________________________________________________________________________________________________________________</w:t>
      </w:r>
    </w:p>
    <w:p w14:paraId="22ACCEF2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 xml:space="preserve">             (наименование юридического лица, фамилия, имя, отчество</w:t>
      </w:r>
    </w:p>
    <w:p w14:paraId="5A8BDCE6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 xml:space="preserve">                       (при наличии) физического лица)</w:t>
      </w:r>
    </w:p>
    <w:p w14:paraId="42A64C3B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</w:p>
    <w:p w14:paraId="00C743C3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 xml:space="preserve">                1. Сведения об объекте муниципального имущества</w:t>
      </w:r>
    </w:p>
    <w:p w14:paraId="777F3886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Вид и наименование объекта учета __________________________________________________________________</w:t>
      </w:r>
    </w:p>
    <w:p w14:paraId="66A85EB8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2581"/>
        <w:gridCol w:w="916"/>
        <w:gridCol w:w="2215"/>
        <w:gridCol w:w="2138"/>
      </w:tblGrid>
      <w:tr w:rsidR="00781DCE" w:rsidRPr="00781DCE" w14:paraId="6359ACB7" w14:textId="77777777" w:rsidTr="009F4595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6AFC1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Реестровый номер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16312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9D268DB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D5FB2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Дата присвоения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CE3BE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0243C745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7"/>
        <w:gridCol w:w="5123"/>
      </w:tblGrid>
      <w:tr w:rsidR="00781DCE" w:rsidRPr="00781DCE" w14:paraId="2C92DB97" w14:textId="77777777" w:rsidTr="009F4595">
        <w:tc>
          <w:tcPr>
            <w:tcW w:w="49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04CEC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Наименования сведений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26D3F60B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Значения сведений</w:t>
            </w:r>
          </w:p>
        </w:tc>
      </w:tr>
      <w:tr w:rsidR="00781DCE" w:rsidRPr="00781DCE" w14:paraId="6ECB5AB2" w14:textId="77777777" w:rsidTr="009F4595">
        <w:tc>
          <w:tcPr>
            <w:tcW w:w="49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FEF04C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07554F2E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781DCE" w:rsidRPr="00781DCE" w14:paraId="362AED62" w14:textId="77777777" w:rsidTr="009F4595">
        <w:tc>
          <w:tcPr>
            <w:tcW w:w="49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34758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1DB4A502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781DCE" w:rsidRPr="00781DCE" w14:paraId="071C9747" w14:textId="77777777" w:rsidTr="009F4595">
        <w:tc>
          <w:tcPr>
            <w:tcW w:w="49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19029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13643A48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6EE43E54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 </w:t>
      </w:r>
    </w:p>
    <w:p w14:paraId="45381DEB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2. Информация об изменении сведений об объекте учета муниципального</w:t>
      </w:r>
    </w:p>
    <w:p w14:paraId="14E08E86" w14:textId="77777777" w:rsidR="00781DCE" w:rsidRPr="00781DCE" w:rsidRDefault="00781DCE" w:rsidP="006B27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b/>
          <w:bCs/>
          <w:color w:val="22272F"/>
          <w:szCs w:val="28"/>
          <w:lang w:eastAsia="ru-RU"/>
        </w:rPr>
        <w:t>имущества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1"/>
        <w:gridCol w:w="3057"/>
        <w:gridCol w:w="3602"/>
      </w:tblGrid>
      <w:tr w:rsidR="00781DCE" w:rsidRPr="00781DCE" w14:paraId="717AB138" w14:textId="77777777" w:rsidTr="009F4595"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86F78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Наименование изменения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8F853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Значение сведений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570B8F06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Дата изменения</w:t>
            </w:r>
          </w:p>
        </w:tc>
      </w:tr>
      <w:tr w:rsidR="00781DCE" w:rsidRPr="00781DCE" w14:paraId="3C201BB5" w14:textId="77777777" w:rsidTr="009F4595"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D9B98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6DF93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636BDD92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781DCE" w:rsidRPr="00781DCE" w14:paraId="587287E1" w14:textId="77777777" w:rsidTr="009F4595"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D3B749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B3EC3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5D13B779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781DCE" w:rsidRPr="00781DCE" w14:paraId="2A532F61" w14:textId="77777777" w:rsidTr="009F4595"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3A44C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2BE1F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67545BD0" w14:textId="77777777" w:rsidR="00781DCE" w:rsidRPr="00781DCE" w:rsidRDefault="00781DCE" w:rsidP="006B277A">
            <w:pPr>
              <w:tabs>
                <w:tab w:val="left" w:pos="2748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781DCE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544D5688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ind w:left="-284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 xml:space="preserve">  </w:t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</w:r>
      <w:r w:rsidRPr="00781DCE">
        <w:rPr>
          <w:rFonts w:eastAsia="Times New Roman" w:cs="Times New Roman"/>
          <w:color w:val="22272F"/>
          <w:szCs w:val="28"/>
          <w:lang w:eastAsia="ru-RU"/>
        </w:rPr>
        <w:tab/>
        <w:t xml:space="preserve"> </w:t>
      </w:r>
    </w:p>
    <w:p w14:paraId="35FD8562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</w:p>
    <w:p w14:paraId="59F2E29B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Глава Гулькевичского городского поселения</w:t>
      </w:r>
    </w:p>
    <w:p w14:paraId="55EC44A0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>Гулькевичского района                            _____________        ______________</w:t>
      </w:r>
      <w:proofErr w:type="gramStart"/>
      <w:r w:rsidRPr="00781DCE">
        <w:rPr>
          <w:rFonts w:eastAsia="Times New Roman" w:cs="Times New Roman"/>
          <w:color w:val="22272F"/>
          <w:szCs w:val="28"/>
          <w:lang w:eastAsia="ru-RU"/>
        </w:rPr>
        <w:t>_  »</w:t>
      </w:r>
      <w:proofErr w:type="gramEnd"/>
      <w:r w:rsidRPr="00781DCE">
        <w:rPr>
          <w:rFonts w:eastAsia="Times New Roman" w:cs="Times New Roman"/>
          <w:color w:val="22272F"/>
          <w:szCs w:val="28"/>
          <w:lang w:eastAsia="ru-RU"/>
        </w:rPr>
        <w:t>.</w:t>
      </w:r>
    </w:p>
    <w:p w14:paraId="641192AD" w14:textId="77777777" w:rsidR="00781DCE" w:rsidRPr="00781DCE" w:rsidRDefault="00781DCE" w:rsidP="006B277A">
      <w:pPr>
        <w:shd w:val="clear" w:color="auto" w:fill="FFFFFF"/>
        <w:tabs>
          <w:tab w:val="left" w:pos="2748"/>
        </w:tabs>
        <w:spacing w:after="0"/>
        <w:jc w:val="both"/>
        <w:rPr>
          <w:rFonts w:eastAsia="Times New Roman" w:cs="Times New Roman"/>
          <w:color w:val="22272F"/>
          <w:sz w:val="20"/>
          <w:szCs w:val="20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 xml:space="preserve">                                                                       </w:t>
      </w:r>
      <w:r w:rsidRPr="00781DCE">
        <w:rPr>
          <w:rFonts w:eastAsia="Times New Roman" w:cs="Times New Roman"/>
          <w:color w:val="22272F"/>
          <w:sz w:val="20"/>
          <w:szCs w:val="20"/>
          <w:lang w:eastAsia="ru-RU"/>
        </w:rPr>
        <w:t>(</w:t>
      </w:r>
      <w:proofErr w:type="gramStart"/>
      <w:r w:rsidRPr="00781DCE">
        <w:rPr>
          <w:rFonts w:eastAsia="Times New Roman" w:cs="Times New Roman"/>
          <w:color w:val="22272F"/>
          <w:sz w:val="20"/>
          <w:szCs w:val="20"/>
          <w:lang w:eastAsia="ru-RU"/>
        </w:rPr>
        <w:t xml:space="preserve">подпись)   </w:t>
      </w:r>
      <w:proofErr w:type="gramEnd"/>
      <w:r w:rsidRPr="00781DCE">
        <w:rPr>
          <w:rFonts w:eastAsia="Times New Roman" w:cs="Times New Roman"/>
          <w:color w:val="22272F"/>
          <w:sz w:val="20"/>
          <w:szCs w:val="20"/>
          <w:lang w:eastAsia="ru-RU"/>
        </w:rPr>
        <w:t xml:space="preserve">                         (расшифровка подписи)</w:t>
      </w:r>
    </w:p>
    <w:p w14:paraId="1134EDE9" w14:textId="77777777" w:rsidR="00781DCE" w:rsidRPr="00781DCE" w:rsidRDefault="00781DCE" w:rsidP="00781DCE">
      <w:pPr>
        <w:shd w:val="clear" w:color="auto" w:fill="FFFFFF"/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  <w:r w:rsidRPr="00781DCE">
        <w:rPr>
          <w:rFonts w:eastAsia="Times New Roman" w:cs="Times New Roman"/>
          <w:color w:val="22272F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14:paraId="3697CF2C" w14:textId="77777777" w:rsidR="00781DCE" w:rsidRPr="00781DCE" w:rsidRDefault="00781DCE" w:rsidP="00781DCE">
      <w:pPr>
        <w:shd w:val="clear" w:color="auto" w:fill="FFFFFF"/>
        <w:spacing w:after="0"/>
        <w:jc w:val="both"/>
        <w:rPr>
          <w:rFonts w:eastAsia="Times New Roman" w:cs="Times New Roman"/>
          <w:color w:val="22272F"/>
          <w:szCs w:val="28"/>
          <w:lang w:eastAsia="ru-RU"/>
        </w:rPr>
      </w:pPr>
    </w:p>
    <w:p w14:paraId="78F3A86B" w14:textId="77777777" w:rsidR="00781DCE" w:rsidRPr="00781DCE" w:rsidRDefault="00781DCE" w:rsidP="00781DCE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Hlk189119590"/>
      <w:r w:rsidRPr="00781DCE">
        <w:rPr>
          <w:rFonts w:eastAsia="Times New Roman" w:cs="Times New Roman"/>
          <w:szCs w:val="28"/>
          <w:lang w:eastAsia="ru-RU"/>
        </w:rPr>
        <w:t xml:space="preserve">Начальник </w:t>
      </w:r>
    </w:p>
    <w:p w14:paraId="3690FE1E" w14:textId="77777777" w:rsidR="00781DCE" w:rsidRPr="00781DCE" w:rsidRDefault="00781DCE" w:rsidP="00781DCE">
      <w:pPr>
        <w:spacing w:after="0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имущественно-правового отдела</w:t>
      </w:r>
    </w:p>
    <w:p w14:paraId="73719871" w14:textId="77777777" w:rsidR="00781DCE" w:rsidRPr="00781DCE" w:rsidRDefault="00781DCE" w:rsidP="00781DCE">
      <w:pPr>
        <w:spacing w:after="0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 xml:space="preserve">управления жилищно-коммунального </w:t>
      </w:r>
    </w:p>
    <w:p w14:paraId="67F21531" w14:textId="77777777" w:rsidR="00781DCE" w:rsidRPr="00781DCE" w:rsidRDefault="00781DCE" w:rsidP="00781DCE">
      <w:pPr>
        <w:spacing w:after="0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и дорожно-транспортного хозяйства</w:t>
      </w:r>
    </w:p>
    <w:p w14:paraId="4D23F99A" w14:textId="77777777" w:rsidR="00781DCE" w:rsidRPr="00781DCE" w:rsidRDefault="00781DCE" w:rsidP="00781DCE">
      <w:pPr>
        <w:spacing w:after="0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>администрации Гулькевичского городского</w:t>
      </w:r>
    </w:p>
    <w:p w14:paraId="782B6BFF" w14:textId="77777777" w:rsidR="00781DCE" w:rsidRPr="00781DCE" w:rsidRDefault="00781DCE" w:rsidP="00781DCE">
      <w:pPr>
        <w:spacing w:after="0"/>
        <w:ind w:right="-143"/>
        <w:rPr>
          <w:rFonts w:eastAsia="Times New Roman" w:cs="Times New Roman"/>
          <w:szCs w:val="28"/>
          <w:lang w:eastAsia="ru-RU"/>
        </w:rPr>
      </w:pPr>
      <w:r w:rsidRPr="00781DCE">
        <w:rPr>
          <w:rFonts w:eastAsia="Times New Roman" w:cs="Times New Roman"/>
          <w:szCs w:val="28"/>
          <w:lang w:eastAsia="ru-RU"/>
        </w:rPr>
        <w:t xml:space="preserve">поселения Гулькевичского района                                                       </w:t>
      </w:r>
      <w:bookmarkEnd w:id="0"/>
      <w:r w:rsidRPr="00781DCE">
        <w:rPr>
          <w:rFonts w:eastAsia="Times New Roman" w:cs="Times New Roman"/>
          <w:szCs w:val="28"/>
          <w:lang w:eastAsia="ru-RU"/>
        </w:rPr>
        <w:t xml:space="preserve">Е.А. </w:t>
      </w:r>
      <w:proofErr w:type="spellStart"/>
      <w:r w:rsidRPr="00781DCE">
        <w:rPr>
          <w:rFonts w:eastAsia="Times New Roman" w:cs="Times New Roman"/>
          <w:szCs w:val="28"/>
          <w:lang w:eastAsia="ru-RU"/>
        </w:rPr>
        <w:t>Мадудина</w:t>
      </w:r>
      <w:proofErr w:type="spellEnd"/>
    </w:p>
    <w:p w14:paraId="43329ECA" w14:textId="77777777" w:rsidR="00F12C76" w:rsidRDefault="00F12C76" w:rsidP="006C0B77">
      <w:pPr>
        <w:spacing w:after="0"/>
        <w:ind w:firstLine="709"/>
        <w:jc w:val="both"/>
      </w:pPr>
    </w:p>
    <w:sectPr w:rsidR="00F12C76" w:rsidSect="00781DCE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CE"/>
    <w:rsid w:val="003F73B8"/>
    <w:rsid w:val="0065041E"/>
    <w:rsid w:val="006B277A"/>
    <w:rsid w:val="006C0B77"/>
    <w:rsid w:val="00781DCE"/>
    <w:rsid w:val="008242FF"/>
    <w:rsid w:val="00870751"/>
    <w:rsid w:val="00883B4D"/>
    <w:rsid w:val="00922C48"/>
    <w:rsid w:val="00A41C0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C293"/>
  <w15:chartTrackingRefBased/>
  <w15:docId w15:val="{F94B57AE-5088-4E20-85D5-30995EF4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2025-01-28T12:16:00Z</dcterms:created>
  <dcterms:modified xsi:type="dcterms:W3CDTF">2025-01-30T06:08:00Z</dcterms:modified>
</cp:coreProperties>
</file>