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FA" w:rsidRDefault="00B570FA" w:rsidP="00B570FA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FA" w:rsidRPr="009A2A85" w:rsidRDefault="00B570FA" w:rsidP="00B5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B570FA" w:rsidRPr="009A2A85" w:rsidRDefault="00B570FA" w:rsidP="00B5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B570FA" w:rsidRPr="009A2A85" w:rsidRDefault="00B570FA" w:rsidP="00B57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70FA" w:rsidRPr="009A2A85" w:rsidRDefault="00B570FA" w:rsidP="00B57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2A8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9A2A8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9A2A85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256</w:t>
      </w:r>
    </w:p>
    <w:p w:rsidR="00B570FA" w:rsidRPr="009A2A85" w:rsidRDefault="00B570FA" w:rsidP="00B57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A85"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 признании утратившим силу постановлени</w:t>
      </w:r>
      <w:r w:rsidR="009B0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администрации Гулькевичского городского поселения Гулькевичского района </w:t>
      </w:r>
    </w:p>
    <w:p w:rsid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4 февраля 2024 г. № 41 «</w:t>
      </w:r>
      <w:r w:rsidRPr="00AA166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</w:t>
      </w:r>
    </w:p>
    <w:p w:rsid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6F">
        <w:rPr>
          <w:rFonts w:ascii="Times New Roman" w:hAnsi="Times New Roman" w:cs="Times New Roman"/>
          <w:b/>
          <w:sz w:val="28"/>
          <w:szCs w:val="28"/>
        </w:rPr>
        <w:t xml:space="preserve">сбора отработанных ртутьсодержащих ламп у потребителей ртутьсодержащих ламп (кроме потребителей ртутьсодержащих </w:t>
      </w:r>
    </w:p>
    <w:p w:rsidR="00AA166F" w:rsidRP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6F">
        <w:rPr>
          <w:rFonts w:ascii="Times New Roman" w:hAnsi="Times New Roman" w:cs="Times New Roman"/>
          <w:b/>
          <w:sz w:val="28"/>
          <w:szCs w:val="28"/>
        </w:rPr>
        <w:t>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</w:t>
      </w:r>
    </w:p>
    <w:p w:rsidR="00AA166F" w:rsidRPr="00AA166F" w:rsidRDefault="00AA166F" w:rsidP="00AA1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6F">
        <w:rPr>
          <w:rFonts w:ascii="Times New Roman" w:hAnsi="Times New Roman" w:cs="Times New Roman"/>
          <w:b/>
          <w:sz w:val="28"/>
          <w:szCs w:val="28"/>
        </w:rPr>
        <w:t>в таких домах) на территории Гулькевичского городского поселения Гулькевичского района»</w:t>
      </w:r>
    </w:p>
    <w:p w:rsidR="00AA166F" w:rsidRDefault="00AA166F" w:rsidP="00F94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66F" w:rsidRDefault="00AA166F" w:rsidP="00F94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1F4" w:rsidRPr="00AA166F" w:rsidRDefault="00AA166F" w:rsidP="00AA1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Pr="00AA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AA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5B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Гулькевичского городского поселения Гулькевичского района, </w:t>
      </w:r>
      <w:r w:rsidRPr="00AA166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70552" w:rsidRDefault="00270552" w:rsidP="0027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A166F" w:rsidRPr="0027055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Гулькевичского городского поселения Гулькевичского района </w:t>
      </w:r>
      <w:r w:rsidR="009B0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</w:t>
      </w:r>
      <w:r w:rsidRPr="00270552">
        <w:rPr>
          <w:rFonts w:ascii="Times New Roman" w:hAnsi="Times New Roman" w:cs="Times New Roman"/>
          <w:bCs/>
          <w:color w:val="000000"/>
          <w:sz w:val="28"/>
          <w:szCs w:val="28"/>
        </w:rPr>
        <w:t>от 4 февраля 2024 г. № 41 «</w:t>
      </w:r>
      <w:r w:rsidRPr="00270552">
        <w:rPr>
          <w:rFonts w:ascii="Times New Roman" w:hAnsi="Times New Roman" w:cs="Times New Roman"/>
          <w:sz w:val="28"/>
          <w:szCs w:val="28"/>
        </w:rPr>
        <w:t>Об утверждении порядка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552">
        <w:rPr>
          <w:rFonts w:ascii="Times New Roman" w:hAnsi="Times New Roman" w:cs="Times New Roman"/>
          <w:sz w:val="28"/>
          <w:szCs w:val="28"/>
        </w:rPr>
        <w:t>в таких домах) на территории Гулькевичского городского поселения Гулькевичского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552" w:rsidRPr="00270552" w:rsidRDefault="00270552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Опубликовать настоящее постановление в общественно-политической газете Гулькевичского района Краснодарского края «В 24 часа» и разместить на </w:t>
      </w:r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сайте  Гулькевичского городского поселения Гулькевичского района в информационно-телекоммуникационной сети «Интернет».</w:t>
      </w:r>
    </w:p>
    <w:p w:rsidR="00270552" w:rsidRPr="00270552" w:rsidRDefault="00270552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Мурыгину М.В.</w:t>
      </w:r>
    </w:p>
    <w:p w:rsidR="00270552" w:rsidRPr="00270552" w:rsidRDefault="00270552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Постановление вступает в силу после его </w:t>
      </w:r>
      <w:hyperlink r:id="rId7" w:history="1">
        <w:r w:rsidRPr="00270552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27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270552" w:rsidRPr="00D45A58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2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2" w:rsidRPr="00D45A58" w:rsidRDefault="00270552" w:rsidP="0027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Гулькевичского городского  поселения</w:t>
      </w:r>
    </w:p>
    <w:p w:rsidR="00270552" w:rsidRPr="00D45A58" w:rsidRDefault="00270552" w:rsidP="0027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Вересов</w:t>
      </w:r>
    </w:p>
    <w:p w:rsidR="00270552" w:rsidRPr="00D45A58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1F4" w:rsidRPr="00AF4787" w:rsidRDefault="003E11F4" w:rsidP="0027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F4" w:rsidRPr="00AF4787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B61" w:rsidRPr="00AF4787" w:rsidRDefault="00C42B61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1F4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52" w:rsidRDefault="00270552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552" w:rsidSect="00C42B61">
      <w:headerReference w:type="default" r:id="rId8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C1" w:rsidRDefault="004136C1" w:rsidP="00F946AC">
      <w:pPr>
        <w:spacing w:after="0" w:line="240" w:lineRule="auto"/>
      </w:pPr>
      <w:r>
        <w:separator/>
      </w:r>
    </w:p>
  </w:endnote>
  <w:endnote w:type="continuationSeparator" w:id="0">
    <w:p w:rsidR="004136C1" w:rsidRDefault="004136C1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C1" w:rsidRDefault="004136C1" w:rsidP="00F946AC">
      <w:pPr>
        <w:spacing w:after="0" w:line="240" w:lineRule="auto"/>
      </w:pPr>
      <w:r>
        <w:separator/>
      </w:r>
    </w:p>
  </w:footnote>
  <w:footnote w:type="continuationSeparator" w:id="0">
    <w:p w:rsidR="004136C1" w:rsidRDefault="004136C1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821BAD">
        <w:pPr>
          <w:pStyle w:val="a5"/>
          <w:jc w:val="center"/>
        </w:pPr>
        <w:fldSimple w:instr=" PAGE   \* MERGEFORMAT ">
          <w:r w:rsidR="00AA170B">
            <w:rPr>
              <w:noProof/>
            </w:rPr>
            <w:t>2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32011"/>
    <w:rsid w:val="000825A6"/>
    <w:rsid w:val="001313B7"/>
    <w:rsid w:val="00140F80"/>
    <w:rsid w:val="00157FC2"/>
    <w:rsid w:val="00270552"/>
    <w:rsid w:val="002E6B41"/>
    <w:rsid w:val="00386991"/>
    <w:rsid w:val="00386F1E"/>
    <w:rsid w:val="003C1412"/>
    <w:rsid w:val="003C4C41"/>
    <w:rsid w:val="003E11F4"/>
    <w:rsid w:val="004136C1"/>
    <w:rsid w:val="00474EEA"/>
    <w:rsid w:val="004C5E6A"/>
    <w:rsid w:val="005B26D4"/>
    <w:rsid w:val="005C4A76"/>
    <w:rsid w:val="0064319F"/>
    <w:rsid w:val="006A7152"/>
    <w:rsid w:val="006B606D"/>
    <w:rsid w:val="006E3468"/>
    <w:rsid w:val="00777A39"/>
    <w:rsid w:val="0078512E"/>
    <w:rsid w:val="007D56AA"/>
    <w:rsid w:val="00821BAD"/>
    <w:rsid w:val="00896600"/>
    <w:rsid w:val="008B1050"/>
    <w:rsid w:val="008B65DA"/>
    <w:rsid w:val="009B0F62"/>
    <w:rsid w:val="009C0C5F"/>
    <w:rsid w:val="00A153DD"/>
    <w:rsid w:val="00A62941"/>
    <w:rsid w:val="00AA166F"/>
    <w:rsid w:val="00AA170B"/>
    <w:rsid w:val="00AA5EA7"/>
    <w:rsid w:val="00AF4787"/>
    <w:rsid w:val="00B570FA"/>
    <w:rsid w:val="00BB2BCE"/>
    <w:rsid w:val="00BC09C9"/>
    <w:rsid w:val="00C42B61"/>
    <w:rsid w:val="00D87413"/>
    <w:rsid w:val="00ED5780"/>
    <w:rsid w:val="00F01B6A"/>
    <w:rsid w:val="00F01FD0"/>
    <w:rsid w:val="00F75001"/>
    <w:rsid w:val="00F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paragraph" w:styleId="1">
    <w:name w:val="heading 1"/>
    <w:basedOn w:val="a"/>
    <w:next w:val="a"/>
    <w:link w:val="10"/>
    <w:qFormat/>
    <w:rsid w:val="00B570F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AA5E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AA5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aa">
    <w:name w:val="Hyperlink"/>
    <w:basedOn w:val="a0"/>
    <w:uiPriority w:val="99"/>
    <w:unhideWhenUsed/>
    <w:rsid w:val="002705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570F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7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768152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2024-05-21T05:42:00Z</cp:lastPrinted>
  <dcterms:created xsi:type="dcterms:W3CDTF">2024-06-12T10:24:00Z</dcterms:created>
  <dcterms:modified xsi:type="dcterms:W3CDTF">2024-06-12T10:24:00Z</dcterms:modified>
</cp:coreProperties>
</file>