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54" w:rsidRDefault="007348FF" w:rsidP="00020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348FF" w:rsidRDefault="007348FF" w:rsidP="00020754">
      <w:pPr>
        <w:jc w:val="center"/>
        <w:rPr>
          <w:b/>
          <w:sz w:val="28"/>
          <w:szCs w:val="28"/>
        </w:rPr>
      </w:pPr>
    </w:p>
    <w:p w:rsidR="007348FF" w:rsidRDefault="007348FF" w:rsidP="00020754">
      <w:pPr>
        <w:jc w:val="center"/>
        <w:rPr>
          <w:b/>
          <w:sz w:val="28"/>
          <w:szCs w:val="28"/>
        </w:rPr>
      </w:pPr>
    </w:p>
    <w:p w:rsidR="007348FF" w:rsidRDefault="007348FF" w:rsidP="00020754">
      <w:pPr>
        <w:jc w:val="center"/>
        <w:rPr>
          <w:b/>
          <w:sz w:val="28"/>
          <w:szCs w:val="28"/>
        </w:rPr>
      </w:pPr>
    </w:p>
    <w:p w:rsidR="007348FF" w:rsidRDefault="007348FF" w:rsidP="00020754">
      <w:pPr>
        <w:jc w:val="center"/>
        <w:rPr>
          <w:b/>
          <w:sz w:val="28"/>
          <w:szCs w:val="28"/>
        </w:rPr>
      </w:pPr>
    </w:p>
    <w:p w:rsidR="007348FF" w:rsidRDefault="007348FF" w:rsidP="00020754">
      <w:pPr>
        <w:jc w:val="center"/>
        <w:rPr>
          <w:b/>
          <w:sz w:val="28"/>
          <w:szCs w:val="28"/>
        </w:rPr>
      </w:pPr>
    </w:p>
    <w:p w:rsidR="00020754" w:rsidRDefault="00020754" w:rsidP="00020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создании и содержании запасов материально-технических, продовольственных, медицинских и</w:t>
      </w:r>
    </w:p>
    <w:p w:rsidR="00020754" w:rsidRDefault="00020754" w:rsidP="00020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иных 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 xml:space="preserve">я сил гражданской обороны </w:t>
      </w:r>
      <w:proofErr w:type="spellStart"/>
      <w:r>
        <w:rPr>
          <w:b/>
          <w:sz w:val="28"/>
          <w:szCs w:val="28"/>
        </w:rPr>
        <w:t>Гулькевичского</w:t>
      </w:r>
      <w:proofErr w:type="spellEnd"/>
    </w:p>
    <w:p w:rsidR="00020754" w:rsidRDefault="00020754" w:rsidP="00020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Гулькевичского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20754" w:rsidRDefault="00020754" w:rsidP="00020754"/>
    <w:p w:rsidR="00020754" w:rsidRDefault="00020754" w:rsidP="00020754"/>
    <w:p w:rsidR="00020754" w:rsidRDefault="00020754" w:rsidP="0002075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12 февраля 1998 г.                 № 28-ФЗ «О гражданской обороне»,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медицинских, продовольственных и иных средств»,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о в л я ю:</w:t>
      </w:r>
    </w:p>
    <w:p w:rsidR="00020754" w:rsidRDefault="00020754" w:rsidP="00020754">
      <w:pPr>
        <w:pStyle w:val="a3"/>
        <w:numPr>
          <w:ilvl w:val="0"/>
          <w:numId w:val="1"/>
        </w:numPr>
        <w:tabs>
          <w:tab w:val="num" w:pos="851"/>
          <w:tab w:val="num" w:pos="90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создании и содержании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сил гражданской обороны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(приложение 1). </w:t>
      </w:r>
    </w:p>
    <w:p w:rsidR="00020754" w:rsidRDefault="00020754" w:rsidP="00020754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номенклатуру и объем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сил гражданской обороны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(приложение  2).</w:t>
      </w:r>
    </w:p>
    <w:p w:rsidR="00020754" w:rsidRDefault="00020754" w:rsidP="0002075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Организацию работы по созданию и содержанию </w:t>
      </w:r>
      <w:r>
        <w:rPr>
          <w:color w:val="000000"/>
          <w:sz w:val="28"/>
          <w:szCs w:val="28"/>
        </w:rPr>
        <w:t>запасов материально-технических, продовольственных, медицинских и иных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сил гражданской обороны возложить на отдел городской инфраструктуры, благоустройства, дорожно-транспортного хозяйства, гражданской обороны и чрезвычайных ситуаций администрации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района. </w:t>
      </w:r>
    </w:p>
    <w:p w:rsidR="00020754" w:rsidRDefault="00020754" w:rsidP="0002075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Признать утратившим силу постановление главы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от 22 мая 2008 г. № 72 «О создании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обеспечения мероприятий гражданской обороны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0754" w:rsidRDefault="00020754" w:rsidP="0002075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020754" w:rsidRDefault="00020754" w:rsidP="0002075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общественно-политической газете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Краснодарского края «24 часа» и разместить на сайте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20754" w:rsidRDefault="00020754" w:rsidP="00020754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6"/>
          <w:rFonts w:eastAsia="DejaVu Sans"/>
          <w:sz w:val="28"/>
          <w:szCs w:val="28"/>
        </w:rPr>
        <w:lastRenderedPageBreak/>
        <w:t xml:space="preserve">6. 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района, начальника управления жилищно-коммунального и дорожно-транспортного хозяйства Мурыгину М.В.</w:t>
      </w:r>
    </w:p>
    <w:p w:rsidR="00020754" w:rsidRDefault="00020754" w:rsidP="00020754">
      <w:pPr>
        <w:pStyle w:val="a5"/>
        <w:ind w:firstLine="709"/>
        <w:jc w:val="both"/>
        <w:rPr>
          <w:rStyle w:val="6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020754" w:rsidRDefault="00020754" w:rsidP="00020754">
      <w:pPr>
        <w:pStyle w:val="a5"/>
        <w:jc w:val="both"/>
        <w:rPr>
          <w:rStyle w:val="6"/>
          <w:sz w:val="28"/>
          <w:szCs w:val="28"/>
        </w:rPr>
      </w:pPr>
    </w:p>
    <w:p w:rsidR="00020754" w:rsidRDefault="00020754" w:rsidP="00020754">
      <w:pPr>
        <w:jc w:val="both"/>
      </w:pPr>
    </w:p>
    <w:p w:rsidR="00020754" w:rsidRDefault="00020754" w:rsidP="0002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020754" w:rsidRDefault="00020754" w:rsidP="0002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А.Г. Вересов</w:t>
      </w:r>
    </w:p>
    <w:p w:rsidR="00DC4F0D" w:rsidRDefault="00DC4F0D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 w:rsidP="00020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Приложение 1</w:t>
      </w:r>
    </w:p>
    <w:p w:rsidR="00020754" w:rsidRDefault="00020754" w:rsidP="0002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20754" w:rsidRDefault="00020754" w:rsidP="000207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УТВЕРЖДЕНО</w:t>
      </w:r>
    </w:p>
    <w:p w:rsidR="00020754" w:rsidRDefault="00020754" w:rsidP="00020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020754" w:rsidRDefault="00020754" w:rsidP="00020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020754" w:rsidRDefault="00020754" w:rsidP="00020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</w:t>
      </w:r>
    </w:p>
    <w:p w:rsidR="00020754" w:rsidRDefault="00020754" w:rsidP="00020754">
      <w:r>
        <w:rPr>
          <w:sz w:val="28"/>
          <w:szCs w:val="28"/>
        </w:rPr>
        <w:t xml:space="preserve">                                                                      от № </w:t>
      </w:r>
    </w:p>
    <w:p w:rsidR="00020754" w:rsidRPr="00EA26A1" w:rsidRDefault="00020754" w:rsidP="00020754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20754" w:rsidRPr="008A7968" w:rsidRDefault="00020754" w:rsidP="00020754">
      <w:pPr>
        <w:jc w:val="center"/>
        <w:rPr>
          <w:b/>
          <w:bCs/>
          <w:sz w:val="28"/>
          <w:szCs w:val="28"/>
        </w:rPr>
      </w:pPr>
      <w:r w:rsidRPr="008A7968">
        <w:rPr>
          <w:b/>
          <w:bCs/>
          <w:sz w:val="28"/>
          <w:szCs w:val="28"/>
        </w:rPr>
        <w:t>ПОЛОЖЕНИЕ</w:t>
      </w:r>
    </w:p>
    <w:p w:rsidR="00020754" w:rsidRDefault="00020754" w:rsidP="00020754">
      <w:pPr>
        <w:jc w:val="center"/>
        <w:rPr>
          <w:b/>
          <w:sz w:val="28"/>
          <w:szCs w:val="28"/>
        </w:rPr>
      </w:pPr>
      <w:r w:rsidRPr="008A7968">
        <w:rPr>
          <w:b/>
          <w:bCs/>
          <w:sz w:val="28"/>
          <w:szCs w:val="28"/>
        </w:rPr>
        <w:t xml:space="preserve">о создании и содержании </w:t>
      </w:r>
      <w:proofErr w:type="gramStart"/>
      <w:r w:rsidRPr="002858B9">
        <w:rPr>
          <w:b/>
          <w:sz w:val="28"/>
          <w:szCs w:val="28"/>
        </w:rPr>
        <w:t>материально-технических</w:t>
      </w:r>
      <w:proofErr w:type="gramEnd"/>
      <w:r w:rsidRPr="002858B9">
        <w:rPr>
          <w:b/>
          <w:sz w:val="28"/>
          <w:szCs w:val="28"/>
        </w:rPr>
        <w:t xml:space="preserve">, </w:t>
      </w:r>
    </w:p>
    <w:p w:rsidR="00020754" w:rsidRPr="002858B9" w:rsidRDefault="00020754" w:rsidP="00020754">
      <w:pPr>
        <w:jc w:val="center"/>
        <w:rPr>
          <w:b/>
          <w:sz w:val="28"/>
          <w:szCs w:val="28"/>
        </w:rPr>
      </w:pPr>
      <w:r w:rsidRPr="002858B9">
        <w:rPr>
          <w:b/>
          <w:sz w:val="28"/>
          <w:szCs w:val="28"/>
        </w:rPr>
        <w:t>продовольственных, медицинских и</w:t>
      </w:r>
      <w:r>
        <w:rPr>
          <w:b/>
          <w:sz w:val="28"/>
          <w:szCs w:val="28"/>
        </w:rPr>
        <w:t xml:space="preserve"> и</w:t>
      </w:r>
      <w:r w:rsidRPr="002858B9">
        <w:rPr>
          <w:b/>
          <w:sz w:val="28"/>
          <w:szCs w:val="28"/>
        </w:rPr>
        <w:t>ных</w:t>
      </w:r>
      <w:r>
        <w:rPr>
          <w:b/>
          <w:sz w:val="28"/>
          <w:szCs w:val="28"/>
        </w:rPr>
        <w:t xml:space="preserve"> </w:t>
      </w:r>
      <w:r w:rsidRPr="002858B9">
        <w:rPr>
          <w:b/>
          <w:sz w:val="28"/>
          <w:szCs w:val="28"/>
        </w:rPr>
        <w:t>сре</w:t>
      </w:r>
      <w:proofErr w:type="gramStart"/>
      <w:r w:rsidRPr="002858B9">
        <w:rPr>
          <w:b/>
          <w:sz w:val="28"/>
          <w:szCs w:val="28"/>
        </w:rPr>
        <w:t>дств дл</w:t>
      </w:r>
      <w:proofErr w:type="gramEnd"/>
      <w:r w:rsidRPr="002858B9">
        <w:rPr>
          <w:b/>
          <w:sz w:val="28"/>
          <w:szCs w:val="28"/>
        </w:rPr>
        <w:t xml:space="preserve">я сил гражданской обороны </w:t>
      </w:r>
      <w:proofErr w:type="spellStart"/>
      <w:r w:rsidRPr="002858B9">
        <w:rPr>
          <w:b/>
          <w:sz w:val="28"/>
          <w:szCs w:val="28"/>
        </w:rPr>
        <w:t>Гулькевичского</w:t>
      </w:r>
      <w:proofErr w:type="spellEnd"/>
      <w:r w:rsidRPr="002858B9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</w:t>
      </w:r>
      <w:proofErr w:type="spellStart"/>
      <w:r w:rsidRPr="002858B9">
        <w:rPr>
          <w:b/>
          <w:sz w:val="28"/>
          <w:szCs w:val="28"/>
        </w:rPr>
        <w:t>Гулькевичского</w:t>
      </w:r>
      <w:proofErr w:type="spellEnd"/>
      <w:r w:rsidRPr="002858B9">
        <w:rPr>
          <w:b/>
          <w:sz w:val="28"/>
          <w:szCs w:val="28"/>
        </w:rPr>
        <w:t xml:space="preserve"> района</w:t>
      </w:r>
    </w:p>
    <w:p w:rsidR="00020754" w:rsidRPr="00FD13DE" w:rsidRDefault="00020754" w:rsidP="0002075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020754" w:rsidRDefault="00020754" w:rsidP="00020754">
      <w:pPr>
        <w:ind w:firstLine="709"/>
        <w:jc w:val="both"/>
        <w:rPr>
          <w:sz w:val="28"/>
          <w:szCs w:val="28"/>
        </w:rPr>
      </w:pPr>
      <w:r w:rsidRPr="00FD13DE">
        <w:rPr>
          <w:sz w:val="28"/>
          <w:szCs w:val="28"/>
        </w:rPr>
        <w:t xml:space="preserve">1. </w:t>
      </w:r>
      <w:proofErr w:type="gramStart"/>
      <w:r w:rsidRPr="00FD13DE">
        <w:rPr>
          <w:sz w:val="28"/>
          <w:szCs w:val="28"/>
        </w:rPr>
        <w:t>Настоящее Положение о создании и содержании запасов материально-технических, продовольственных, медицинских и</w:t>
      </w:r>
      <w:r>
        <w:rPr>
          <w:sz w:val="28"/>
          <w:szCs w:val="28"/>
        </w:rPr>
        <w:t xml:space="preserve"> </w:t>
      </w:r>
      <w:r w:rsidRPr="00FD13DE">
        <w:rPr>
          <w:sz w:val="28"/>
          <w:szCs w:val="28"/>
        </w:rPr>
        <w:t xml:space="preserve"> иных средств для сил гражданской обороны </w:t>
      </w:r>
      <w:proofErr w:type="spellStart"/>
      <w:r w:rsidRPr="00FD13DE">
        <w:rPr>
          <w:sz w:val="28"/>
          <w:szCs w:val="28"/>
        </w:rPr>
        <w:t>Гулькевичского</w:t>
      </w:r>
      <w:proofErr w:type="spellEnd"/>
      <w:r w:rsidRPr="00FD13DE">
        <w:rPr>
          <w:sz w:val="28"/>
          <w:szCs w:val="28"/>
        </w:rPr>
        <w:t xml:space="preserve"> городского поселения </w:t>
      </w:r>
      <w:proofErr w:type="spellStart"/>
      <w:r w:rsidRPr="00FD13DE">
        <w:rPr>
          <w:sz w:val="28"/>
          <w:szCs w:val="28"/>
        </w:rPr>
        <w:t>Гулькевичского</w:t>
      </w:r>
      <w:proofErr w:type="spellEnd"/>
      <w:r w:rsidRPr="00FD13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A264D0">
        <w:rPr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Ф</w:t>
      </w:r>
      <w:r w:rsidRPr="00A264D0">
        <w:rPr>
          <w:sz w:val="28"/>
          <w:szCs w:val="28"/>
        </w:rPr>
        <w:t>едеральными законами Российской Федерации от 12 февраля 1998 г</w:t>
      </w:r>
      <w:r>
        <w:rPr>
          <w:sz w:val="28"/>
          <w:szCs w:val="28"/>
        </w:rPr>
        <w:t>.</w:t>
      </w:r>
      <w:r w:rsidRPr="00A264D0">
        <w:rPr>
          <w:sz w:val="28"/>
          <w:szCs w:val="28"/>
        </w:rPr>
        <w:t xml:space="preserve"> № 28-ФЗ </w:t>
      </w:r>
      <w:r>
        <w:rPr>
          <w:sz w:val="28"/>
          <w:szCs w:val="28"/>
        </w:rPr>
        <w:t>«</w:t>
      </w:r>
      <w:r w:rsidRPr="00A264D0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A264D0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            </w:t>
      </w:r>
      <w:r w:rsidRPr="00A264D0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Pr="00A264D0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A264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264D0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A264D0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A264D0">
        <w:rPr>
          <w:sz w:val="28"/>
          <w:szCs w:val="28"/>
        </w:rPr>
        <w:t>Правит</w:t>
      </w:r>
      <w:r>
        <w:rPr>
          <w:sz w:val="28"/>
          <w:szCs w:val="28"/>
        </w:rPr>
        <w:t>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 </w:t>
      </w:r>
      <w:r w:rsidRPr="00A264D0">
        <w:rPr>
          <w:sz w:val="28"/>
          <w:szCs w:val="28"/>
        </w:rPr>
        <w:t>от 27 апреля 2000 г</w:t>
      </w:r>
      <w:r>
        <w:rPr>
          <w:sz w:val="28"/>
          <w:szCs w:val="28"/>
        </w:rPr>
        <w:t xml:space="preserve">. </w:t>
      </w:r>
      <w:r w:rsidRPr="00A264D0">
        <w:rPr>
          <w:sz w:val="28"/>
          <w:szCs w:val="28"/>
        </w:rPr>
        <w:t>№ 379</w:t>
      </w:r>
      <w:r>
        <w:rPr>
          <w:sz w:val="28"/>
          <w:szCs w:val="28"/>
        </w:rPr>
        <w:t xml:space="preserve"> «</w:t>
      </w:r>
      <w:r w:rsidRPr="00A264D0">
        <w:rPr>
          <w:sz w:val="28"/>
          <w:szCs w:val="28"/>
        </w:rPr>
        <w:t xml:space="preserve">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объем,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в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C12CA">
        <w:rPr>
          <w:sz w:val="28"/>
          <w:szCs w:val="28"/>
        </w:rPr>
        <w:t xml:space="preserve"> </w:t>
      </w:r>
      <w:proofErr w:type="spellStart"/>
      <w:r w:rsidRPr="00DC12CA">
        <w:rPr>
          <w:sz w:val="28"/>
          <w:szCs w:val="28"/>
        </w:rPr>
        <w:t>Гулькевичск</w:t>
      </w:r>
      <w:r>
        <w:rPr>
          <w:sz w:val="28"/>
          <w:szCs w:val="28"/>
        </w:rPr>
        <w:t>ого</w:t>
      </w:r>
      <w:proofErr w:type="spellEnd"/>
      <w:r w:rsidRPr="00DC12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A264D0">
        <w:rPr>
          <w:sz w:val="28"/>
          <w:szCs w:val="28"/>
        </w:rPr>
        <w:t>(далее – запасы).</w:t>
      </w:r>
      <w:proofErr w:type="gramEnd"/>
    </w:p>
    <w:p w:rsidR="00020754" w:rsidRPr="002B406C" w:rsidRDefault="00020754" w:rsidP="00020754">
      <w:pPr>
        <w:pStyle w:val="a5"/>
        <w:ind w:firstLine="709"/>
        <w:jc w:val="both"/>
        <w:rPr>
          <w:sz w:val="28"/>
          <w:szCs w:val="28"/>
        </w:rPr>
      </w:pPr>
      <w:r w:rsidRPr="002B406C">
        <w:rPr>
          <w:sz w:val="28"/>
          <w:szCs w:val="28"/>
        </w:rPr>
        <w:t>2. Запасы материально-технических, продовольственных, медицинских и иных средств создаются заблаговременно в целях экстренного привлечения в случае возникновения чрезвычайных ситуаций природного и техногенного характера и при ведении военных действий или вследствие этих действий и включают в запас материально-технических, продовольственных, медицинских и иных средств.</w:t>
      </w:r>
    </w:p>
    <w:p w:rsidR="00020754" w:rsidRPr="002B406C" w:rsidRDefault="00020754" w:rsidP="00020754">
      <w:pPr>
        <w:pStyle w:val="a5"/>
        <w:jc w:val="both"/>
        <w:rPr>
          <w:sz w:val="28"/>
          <w:szCs w:val="28"/>
        </w:rPr>
      </w:pPr>
      <w:r w:rsidRPr="002B406C">
        <w:rPr>
          <w:sz w:val="28"/>
          <w:szCs w:val="28"/>
        </w:rPr>
        <w:tab/>
        <w:t>3. Запасы материально-технических сре</w:t>
      </w:r>
      <w:proofErr w:type="gramStart"/>
      <w:r w:rsidRPr="002B406C">
        <w:rPr>
          <w:sz w:val="28"/>
          <w:szCs w:val="28"/>
        </w:rPr>
        <w:t>дств вкл</w:t>
      </w:r>
      <w:proofErr w:type="gramEnd"/>
      <w:r w:rsidRPr="002B406C">
        <w:rPr>
          <w:sz w:val="28"/>
          <w:szCs w:val="28"/>
        </w:rPr>
        <w:t>ючают в себя оборудование и другие средства, предусмотренные табелями оснащения спасательных служб и нештатных формирований по обеспечению выполнения мероприятий по гражданской обороне.</w:t>
      </w:r>
    </w:p>
    <w:p w:rsidR="00020754" w:rsidRPr="002B406C" w:rsidRDefault="00020754" w:rsidP="00020754">
      <w:pPr>
        <w:pStyle w:val="a5"/>
        <w:ind w:firstLine="709"/>
        <w:jc w:val="both"/>
        <w:rPr>
          <w:sz w:val="28"/>
          <w:szCs w:val="28"/>
        </w:rPr>
      </w:pPr>
      <w:r w:rsidRPr="002B406C">
        <w:rPr>
          <w:sz w:val="28"/>
          <w:szCs w:val="28"/>
        </w:rPr>
        <w:t>Запасы продовольственных сре</w:t>
      </w:r>
      <w:proofErr w:type="gramStart"/>
      <w:r w:rsidRPr="002B406C">
        <w:rPr>
          <w:sz w:val="28"/>
          <w:szCs w:val="28"/>
        </w:rPr>
        <w:t>дств вкл</w:t>
      </w:r>
      <w:proofErr w:type="gramEnd"/>
      <w:r w:rsidRPr="002B406C">
        <w:rPr>
          <w:sz w:val="28"/>
          <w:szCs w:val="28"/>
        </w:rPr>
        <w:t>ючают в себя крупы, муку, мясные, рыбные и растительные консервы, соль, сахар, чай и другие продукты.</w:t>
      </w:r>
    </w:p>
    <w:p w:rsidR="00020754" w:rsidRPr="002B406C" w:rsidRDefault="00020754" w:rsidP="00020754">
      <w:pPr>
        <w:pStyle w:val="a5"/>
        <w:ind w:firstLine="709"/>
        <w:jc w:val="both"/>
        <w:rPr>
          <w:sz w:val="28"/>
          <w:szCs w:val="28"/>
        </w:rPr>
      </w:pPr>
      <w:r w:rsidRPr="002B406C">
        <w:rPr>
          <w:sz w:val="28"/>
          <w:szCs w:val="28"/>
        </w:rPr>
        <w:t>Запасы медицинских сре</w:t>
      </w:r>
      <w:proofErr w:type="gramStart"/>
      <w:r w:rsidRPr="002B406C">
        <w:rPr>
          <w:sz w:val="28"/>
          <w:szCs w:val="28"/>
        </w:rPr>
        <w:t>дств вкл</w:t>
      </w:r>
      <w:proofErr w:type="gramEnd"/>
      <w:r w:rsidRPr="002B406C">
        <w:rPr>
          <w:sz w:val="28"/>
          <w:szCs w:val="28"/>
        </w:rPr>
        <w:t>ючают в себя лекарственные препараты, медицинские изделия.</w:t>
      </w:r>
    </w:p>
    <w:p w:rsidR="00020754" w:rsidRPr="002B406C" w:rsidRDefault="00020754" w:rsidP="00020754">
      <w:pPr>
        <w:pStyle w:val="a5"/>
        <w:ind w:firstLine="709"/>
        <w:jc w:val="both"/>
        <w:rPr>
          <w:sz w:val="28"/>
          <w:szCs w:val="28"/>
        </w:rPr>
      </w:pPr>
      <w:r w:rsidRPr="002B406C">
        <w:rPr>
          <w:sz w:val="28"/>
          <w:szCs w:val="28"/>
        </w:rPr>
        <w:t>Запасы иных сре</w:t>
      </w:r>
      <w:proofErr w:type="gramStart"/>
      <w:r w:rsidRPr="002B406C">
        <w:rPr>
          <w:sz w:val="28"/>
          <w:szCs w:val="28"/>
        </w:rPr>
        <w:t>дств вкл</w:t>
      </w:r>
      <w:proofErr w:type="gramEnd"/>
      <w:r w:rsidRPr="002B406C">
        <w:rPr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020754" w:rsidRDefault="00020754" w:rsidP="00020754">
      <w:pPr>
        <w:pStyle w:val="a5"/>
        <w:ind w:firstLine="709"/>
        <w:jc w:val="both"/>
        <w:rPr>
          <w:sz w:val="28"/>
          <w:szCs w:val="28"/>
        </w:rPr>
      </w:pPr>
      <w:r w:rsidRPr="002B406C">
        <w:rPr>
          <w:sz w:val="28"/>
          <w:szCs w:val="28"/>
        </w:rPr>
        <w:lastRenderedPageBreak/>
        <w:t xml:space="preserve">4. Накопление запасов осуществляется заблаговременно в мирное время </w:t>
      </w:r>
      <w:r>
        <w:rPr>
          <w:sz w:val="28"/>
          <w:szCs w:val="28"/>
        </w:rPr>
        <w:t>по номенклатуре в специальном помещении (месте хранении)</w:t>
      </w:r>
      <w:r w:rsidRPr="002B406C">
        <w:rPr>
          <w:sz w:val="28"/>
          <w:szCs w:val="28"/>
        </w:rPr>
        <w:t>.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A264D0">
        <w:rPr>
          <w:sz w:val="28"/>
          <w:szCs w:val="28"/>
        </w:rPr>
        <w:t xml:space="preserve">5. </w:t>
      </w:r>
      <w:proofErr w:type="gramStart"/>
      <w:r w:rsidRPr="00A264D0">
        <w:rPr>
          <w:sz w:val="28"/>
          <w:szCs w:val="28"/>
        </w:rPr>
        <w:t xml:space="preserve">Номенклатура и объемы запасов определяются </w:t>
      </w:r>
      <w:r>
        <w:rPr>
          <w:sz w:val="28"/>
          <w:szCs w:val="28"/>
        </w:rPr>
        <w:t>в соответствии с п</w:t>
      </w:r>
      <w:r w:rsidRPr="00A264D0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A264D0">
        <w:rPr>
          <w:sz w:val="28"/>
          <w:szCs w:val="28"/>
        </w:rPr>
        <w:t>Правит</w:t>
      </w:r>
      <w:r>
        <w:rPr>
          <w:sz w:val="28"/>
          <w:szCs w:val="28"/>
        </w:rPr>
        <w:t xml:space="preserve">ельства Российской Федерации </w:t>
      </w:r>
      <w:r w:rsidRPr="00A264D0">
        <w:rPr>
          <w:sz w:val="28"/>
          <w:szCs w:val="28"/>
        </w:rPr>
        <w:t>от 27 апреля 2000 г</w:t>
      </w:r>
      <w:r>
        <w:rPr>
          <w:sz w:val="28"/>
          <w:szCs w:val="28"/>
        </w:rPr>
        <w:t xml:space="preserve">.      </w:t>
      </w:r>
      <w:r w:rsidRPr="00A264D0">
        <w:rPr>
          <w:sz w:val="28"/>
          <w:szCs w:val="28"/>
        </w:rPr>
        <w:t>№ 379</w:t>
      </w:r>
      <w:r>
        <w:rPr>
          <w:sz w:val="28"/>
          <w:szCs w:val="28"/>
        </w:rPr>
        <w:t xml:space="preserve"> «</w:t>
      </w:r>
      <w:r w:rsidRPr="00A264D0">
        <w:rPr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>
        <w:rPr>
          <w:color w:val="000000"/>
          <w:sz w:val="28"/>
          <w:szCs w:val="28"/>
        </w:rPr>
        <w:t>,</w:t>
      </w:r>
      <w:r w:rsidRPr="00A264D0">
        <w:rPr>
          <w:sz w:val="28"/>
          <w:szCs w:val="28"/>
        </w:rPr>
        <w:t xml:space="preserve"> исходя из возможного характера </w:t>
      </w:r>
      <w:r w:rsidRPr="002B406C">
        <w:rPr>
          <w:sz w:val="28"/>
          <w:szCs w:val="28"/>
        </w:rPr>
        <w:t>возникновения чрезвычайных ситуаций природного и техногенного характера и при ведении военных действий</w:t>
      </w:r>
      <w:r w:rsidRPr="00A264D0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района,</w:t>
      </w:r>
      <w:r w:rsidRPr="00A264D0">
        <w:rPr>
          <w:sz w:val="28"/>
          <w:szCs w:val="28"/>
        </w:rPr>
        <w:t xml:space="preserve"> величины возможного ущерба</w:t>
      </w:r>
      <w:proofErr w:type="gramEnd"/>
      <w:r w:rsidRPr="00A264D0">
        <w:rPr>
          <w:sz w:val="28"/>
          <w:szCs w:val="28"/>
        </w:rPr>
        <w:t xml:space="preserve">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запасов. 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A264D0">
        <w:rPr>
          <w:sz w:val="28"/>
          <w:szCs w:val="28"/>
        </w:rPr>
        <w:t>6. Номенклатура и объемы запасов определяются исходя из норм оснащения в соответствии с планами гражданской обороны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C12CA">
        <w:rPr>
          <w:sz w:val="28"/>
          <w:szCs w:val="28"/>
        </w:rPr>
        <w:t xml:space="preserve"> </w:t>
      </w:r>
      <w:proofErr w:type="spellStart"/>
      <w:r w:rsidRPr="00DC12CA">
        <w:rPr>
          <w:sz w:val="28"/>
          <w:szCs w:val="28"/>
        </w:rPr>
        <w:t>Гулькевичск</w:t>
      </w:r>
      <w:r>
        <w:rPr>
          <w:sz w:val="28"/>
          <w:szCs w:val="28"/>
        </w:rPr>
        <w:t>ого</w:t>
      </w:r>
      <w:proofErr w:type="spellEnd"/>
      <w:r w:rsidRPr="00DC12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и</w:t>
      </w:r>
      <w:r w:rsidRPr="00A264D0">
        <w:rPr>
          <w:sz w:val="28"/>
          <w:szCs w:val="28"/>
        </w:rPr>
        <w:t xml:space="preserve"> объектов экономики, расположенных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C12CA">
        <w:rPr>
          <w:sz w:val="28"/>
          <w:szCs w:val="28"/>
        </w:rPr>
        <w:t xml:space="preserve"> </w:t>
      </w:r>
      <w:proofErr w:type="spellStart"/>
      <w:r w:rsidRPr="00DC12CA">
        <w:rPr>
          <w:sz w:val="28"/>
          <w:szCs w:val="28"/>
        </w:rPr>
        <w:t>Гулькевичск</w:t>
      </w:r>
      <w:r>
        <w:rPr>
          <w:sz w:val="28"/>
          <w:szCs w:val="28"/>
        </w:rPr>
        <w:t>ого</w:t>
      </w:r>
      <w:proofErr w:type="spellEnd"/>
      <w:r w:rsidRPr="00DC12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64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264D0">
        <w:rPr>
          <w:sz w:val="28"/>
          <w:szCs w:val="28"/>
        </w:rPr>
        <w:t xml:space="preserve">. Не допускается хранение запасов с истекшим сроком годности. </w:t>
      </w:r>
      <w:r>
        <w:rPr>
          <w:sz w:val="28"/>
          <w:szCs w:val="28"/>
        </w:rPr>
        <w:t>Н</w:t>
      </w:r>
      <w:r w:rsidRPr="00A264D0">
        <w:rPr>
          <w:sz w:val="28"/>
          <w:szCs w:val="28"/>
        </w:rPr>
        <w:t xml:space="preserve">акапливаемые </w:t>
      </w:r>
      <w:r>
        <w:rPr>
          <w:sz w:val="28"/>
          <w:szCs w:val="28"/>
        </w:rPr>
        <w:t>з</w:t>
      </w:r>
      <w:r w:rsidRPr="00A264D0">
        <w:rPr>
          <w:sz w:val="28"/>
          <w:szCs w:val="28"/>
        </w:rPr>
        <w:t>апасы, хранятся в условиях, отвечающих требованиям по обеспечению сохранности указанных запасов.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A264D0">
        <w:rPr>
          <w:sz w:val="28"/>
          <w:szCs w:val="28"/>
        </w:rPr>
        <w:t>Контроль за</w:t>
      </w:r>
      <w:proofErr w:type="gramEnd"/>
      <w:r w:rsidRPr="00A264D0">
        <w:rPr>
          <w:sz w:val="28"/>
          <w:szCs w:val="28"/>
        </w:rPr>
        <w:t xml:space="preserve"> созданием, хранением и использованием запасов осуществля</w:t>
      </w:r>
      <w:r>
        <w:rPr>
          <w:sz w:val="28"/>
          <w:szCs w:val="28"/>
        </w:rPr>
        <w:t>е</w:t>
      </w:r>
      <w:r w:rsidRPr="00A264D0">
        <w:rPr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отдел городской инфраструктуры, благоустройства, дорожно-транспортного хозяйства, гражданской обороны и чрезвычайных ситуаций администрации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264D0">
        <w:rPr>
          <w:sz w:val="28"/>
          <w:szCs w:val="28"/>
        </w:rPr>
        <w:t>.</w:t>
      </w:r>
    </w:p>
    <w:p w:rsidR="00020754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264D0">
        <w:rPr>
          <w:sz w:val="28"/>
          <w:szCs w:val="28"/>
        </w:rPr>
        <w:t xml:space="preserve">. Приобретаемые материальные ценности по качеству, таре и упаковке должны соответствовать требованиям </w:t>
      </w:r>
      <w:proofErr w:type="spellStart"/>
      <w:r w:rsidRPr="00A264D0">
        <w:rPr>
          <w:sz w:val="28"/>
          <w:szCs w:val="28"/>
        </w:rPr>
        <w:t>ГОСТов</w:t>
      </w:r>
      <w:proofErr w:type="spellEnd"/>
      <w:r w:rsidRPr="00A264D0">
        <w:rPr>
          <w:sz w:val="28"/>
          <w:szCs w:val="28"/>
        </w:rPr>
        <w:t>, технически</w:t>
      </w:r>
      <w:r>
        <w:rPr>
          <w:sz w:val="28"/>
          <w:szCs w:val="28"/>
        </w:rPr>
        <w:t>х</w:t>
      </w:r>
      <w:r w:rsidRPr="00A264D0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A264D0">
        <w:rPr>
          <w:sz w:val="28"/>
          <w:szCs w:val="28"/>
        </w:rPr>
        <w:t>, нормативно</w:t>
      </w:r>
      <w:r>
        <w:rPr>
          <w:sz w:val="28"/>
          <w:szCs w:val="28"/>
        </w:rPr>
        <w:t xml:space="preserve">й </w:t>
      </w:r>
      <w:r w:rsidRPr="00A264D0">
        <w:rPr>
          <w:sz w:val="28"/>
          <w:szCs w:val="28"/>
        </w:rPr>
        <w:t>технической документации, по которым ведется изготовление продукции. Качество материальных ценностей должно подтверждаться сертификатом качества, выдаваемым поставщиком (изготовителем).</w:t>
      </w:r>
    </w:p>
    <w:p w:rsidR="00020754" w:rsidRPr="00FE6CB0" w:rsidRDefault="00020754" w:rsidP="00020754">
      <w:pPr>
        <w:tabs>
          <w:tab w:val="num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8830DB">
        <w:rPr>
          <w:sz w:val="28"/>
          <w:szCs w:val="28"/>
        </w:rPr>
        <w:t>9.</w:t>
      </w:r>
      <w:r w:rsidRPr="00FE6CB0">
        <w:rPr>
          <w:color w:val="FF0000"/>
          <w:sz w:val="28"/>
          <w:szCs w:val="28"/>
        </w:rPr>
        <w:t xml:space="preserve"> </w:t>
      </w:r>
      <w:r w:rsidRPr="002B406C">
        <w:rPr>
          <w:sz w:val="28"/>
          <w:szCs w:val="28"/>
        </w:rPr>
        <w:t>Запасы продовольственных средств</w:t>
      </w:r>
      <w:r>
        <w:rPr>
          <w:sz w:val="28"/>
          <w:szCs w:val="28"/>
        </w:rPr>
        <w:t xml:space="preserve"> создаются из расчета обеспечения продуктами пятьдесят человек на трое суток.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A264D0">
        <w:rPr>
          <w:sz w:val="28"/>
          <w:szCs w:val="28"/>
        </w:rPr>
        <w:t xml:space="preserve">10. Использование </w:t>
      </w:r>
      <w:r w:rsidRPr="00F95B80">
        <w:rPr>
          <w:sz w:val="28"/>
          <w:szCs w:val="28"/>
        </w:rPr>
        <w:t xml:space="preserve">запасов </w:t>
      </w:r>
      <w:r w:rsidRPr="00A264D0">
        <w:rPr>
          <w:sz w:val="28"/>
          <w:szCs w:val="28"/>
        </w:rPr>
        <w:t xml:space="preserve">производится на основании распоряжения администрации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C12CA">
        <w:rPr>
          <w:sz w:val="28"/>
          <w:szCs w:val="28"/>
        </w:rPr>
        <w:t xml:space="preserve"> </w:t>
      </w:r>
      <w:proofErr w:type="spellStart"/>
      <w:r w:rsidRPr="00DC12CA">
        <w:rPr>
          <w:sz w:val="28"/>
          <w:szCs w:val="28"/>
        </w:rPr>
        <w:t>Гулькевичск</w:t>
      </w:r>
      <w:r>
        <w:rPr>
          <w:sz w:val="28"/>
          <w:szCs w:val="28"/>
        </w:rPr>
        <w:t>ого</w:t>
      </w:r>
      <w:proofErr w:type="spellEnd"/>
      <w:r w:rsidRPr="00DC12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A264D0">
        <w:rPr>
          <w:sz w:val="28"/>
          <w:szCs w:val="28"/>
        </w:rPr>
        <w:t>для обеспечения выполнения мероприятий по гражданской обороне с началом ведения гражданской обороны</w:t>
      </w:r>
      <w:r>
        <w:rPr>
          <w:sz w:val="28"/>
          <w:szCs w:val="28"/>
        </w:rPr>
        <w:t xml:space="preserve"> при введении военного положения</w:t>
      </w:r>
      <w:r w:rsidRPr="00A264D0">
        <w:rPr>
          <w:sz w:val="28"/>
          <w:szCs w:val="28"/>
        </w:rPr>
        <w:t xml:space="preserve">, проведения аварийно-спасательных и других неотложных работ при возникновении чрезвычайных ситуаций природного и техногенного характера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A264D0">
        <w:rPr>
          <w:sz w:val="28"/>
          <w:szCs w:val="28"/>
        </w:rPr>
        <w:t xml:space="preserve">. </w:t>
      </w:r>
    </w:p>
    <w:p w:rsidR="00020754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A264D0">
        <w:rPr>
          <w:sz w:val="28"/>
          <w:szCs w:val="28"/>
        </w:rPr>
        <w:t xml:space="preserve">11. Освежение </w:t>
      </w:r>
      <w:r>
        <w:rPr>
          <w:sz w:val="28"/>
          <w:szCs w:val="28"/>
        </w:rPr>
        <w:t>запасов</w:t>
      </w:r>
      <w:r w:rsidRPr="00A264D0">
        <w:rPr>
          <w:sz w:val="28"/>
          <w:szCs w:val="28"/>
        </w:rPr>
        <w:t xml:space="preserve"> производится по истечении гарантийных сроков хранения (эксплуатации), выхода из строя в результате естественного износа в процессе эксплуатации и в результате морального старения. 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A264D0">
        <w:rPr>
          <w:sz w:val="28"/>
          <w:szCs w:val="28"/>
        </w:rPr>
        <w:t>1</w:t>
      </w:r>
      <w:r>
        <w:rPr>
          <w:sz w:val="28"/>
          <w:szCs w:val="28"/>
        </w:rPr>
        <w:t xml:space="preserve">2. </w:t>
      </w:r>
      <w:r w:rsidRPr="00A264D0">
        <w:rPr>
          <w:sz w:val="28"/>
          <w:szCs w:val="28"/>
        </w:rPr>
        <w:t>Учет имущества, необходимого для проведения работ по ликвидации последствий чрезвычайных ситуаций</w:t>
      </w:r>
      <w:r>
        <w:rPr>
          <w:sz w:val="28"/>
          <w:szCs w:val="28"/>
        </w:rPr>
        <w:t xml:space="preserve"> и военного времени</w:t>
      </w:r>
      <w:r w:rsidRPr="00A264D0">
        <w:rPr>
          <w:sz w:val="28"/>
          <w:szCs w:val="28"/>
        </w:rPr>
        <w:t>, ведется по номенклатуре в целях: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A264D0">
        <w:rPr>
          <w:sz w:val="28"/>
          <w:szCs w:val="28"/>
        </w:rPr>
        <w:lastRenderedPageBreak/>
        <w:t>своевременного предоставления достоверных данных о наличии и качественном состоянии материальных ценностей, необходимых для планирования и организации обеспечения выполнения мероприятий по гражданской обороне;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A264D0">
        <w:rPr>
          <w:sz w:val="28"/>
          <w:szCs w:val="28"/>
        </w:rPr>
        <w:t>контроля сохранности, законности, целесообразности и эффективности расходования (использования) материальных ценностей;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A264D0">
        <w:rPr>
          <w:sz w:val="28"/>
          <w:szCs w:val="28"/>
        </w:rPr>
        <w:t>подготовки исходных данных для составления отчетных документов, установленных табелями срочных донесений.</w:t>
      </w:r>
    </w:p>
    <w:p w:rsidR="00020754" w:rsidRPr="00A264D0" w:rsidRDefault="00020754" w:rsidP="00020754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264D0">
        <w:rPr>
          <w:sz w:val="28"/>
          <w:szCs w:val="28"/>
        </w:rPr>
        <w:t>Финансирование расходов по накоплению, хранению</w:t>
      </w:r>
      <w:r>
        <w:rPr>
          <w:sz w:val="28"/>
          <w:szCs w:val="28"/>
        </w:rPr>
        <w:t xml:space="preserve">, </w:t>
      </w:r>
      <w:r w:rsidRPr="00A264D0">
        <w:rPr>
          <w:sz w:val="28"/>
          <w:szCs w:val="28"/>
        </w:rPr>
        <w:t xml:space="preserve">использованию, техническому обслуживанию, пополнению и освежению муниципальных запасов осуществляется за счет и в пределах средств, предусмотренных в бюджете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C12CA">
        <w:rPr>
          <w:sz w:val="28"/>
          <w:szCs w:val="28"/>
        </w:rPr>
        <w:t xml:space="preserve"> </w:t>
      </w:r>
      <w:proofErr w:type="spellStart"/>
      <w:r w:rsidRPr="00DC12CA">
        <w:rPr>
          <w:sz w:val="28"/>
          <w:szCs w:val="28"/>
        </w:rPr>
        <w:t>Гулькевичск</w:t>
      </w:r>
      <w:r>
        <w:rPr>
          <w:sz w:val="28"/>
          <w:szCs w:val="28"/>
        </w:rPr>
        <w:t>ого</w:t>
      </w:r>
      <w:proofErr w:type="spellEnd"/>
      <w:r w:rsidRPr="00DC12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64D0">
        <w:rPr>
          <w:sz w:val="28"/>
          <w:szCs w:val="28"/>
        </w:rPr>
        <w:t xml:space="preserve"> на гражданскую оборону, предупреждение и ликвидацию последствий чрезвычайных ситуаций</w:t>
      </w:r>
      <w:r>
        <w:rPr>
          <w:sz w:val="28"/>
          <w:szCs w:val="28"/>
        </w:rPr>
        <w:t xml:space="preserve"> и военного времени</w:t>
      </w:r>
      <w:r w:rsidRPr="00A264D0">
        <w:rPr>
          <w:sz w:val="28"/>
          <w:szCs w:val="28"/>
        </w:rPr>
        <w:t>.</w:t>
      </w:r>
    </w:p>
    <w:p w:rsidR="00020754" w:rsidRDefault="00020754" w:rsidP="00020754">
      <w:pPr>
        <w:tabs>
          <w:tab w:val="num" w:pos="851"/>
          <w:tab w:val="left" w:pos="993"/>
        </w:tabs>
        <w:ind w:firstLine="567"/>
        <w:rPr>
          <w:sz w:val="28"/>
          <w:szCs w:val="28"/>
        </w:rPr>
      </w:pPr>
    </w:p>
    <w:p w:rsidR="00020754" w:rsidRPr="00EA26A1" w:rsidRDefault="00020754" w:rsidP="00020754">
      <w:pPr>
        <w:tabs>
          <w:tab w:val="num" w:pos="851"/>
          <w:tab w:val="left" w:pos="993"/>
        </w:tabs>
        <w:ind w:firstLine="567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6345"/>
        <w:gridCol w:w="567"/>
        <w:gridCol w:w="2835"/>
      </w:tblGrid>
      <w:tr w:rsidR="00020754" w:rsidTr="009E6036">
        <w:tc>
          <w:tcPr>
            <w:tcW w:w="6345" w:type="dxa"/>
          </w:tcPr>
          <w:p w:rsidR="00020754" w:rsidRPr="001C6C6C" w:rsidRDefault="00020754" w:rsidP="009E6036">
            <w:pPr>
              <w:tabs>
                <w:tab w:val="num" w:pos="851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Гулькевичского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Гулькевичского</w:t>
            </w:r>
            <w:proofErr w:type="spellEnd"/>
            <w:r>
              <w:rPr>
                <w:sz w:val="28"/>
                <w:szCs w:val="28"/>
              </w:rPr>
              <w:t xml:space="preserve"> района, начальник управления жилищно-коммунального и дорожно-транспортного хозяйства  </w:t>
            </w:r>
          </w:p>
        </w:tc>
        <w:tc>
          <w:tcPr>
            <w:tcW w:w="567" w:type="dxa"/>
          </w:tcPr>
          <w:p w:rsidR="00020754" w:rsidRPr="001C6C6C" w:rsidRDefault="00020754" w:rsidP="009E6036">
            <w:pPr>
              <w:tabs>
                <w:tab w:val="num" w:pos="851"/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20754" w:rsidRPr="001C6C6C" w:rsidRDefault="00020754" w:rsidP="009E6036">
            <w:pPr>
              <w:tabs>
                <w:tab w:val="num" w:pos="851"/>
                <w:tab w:val="left" w:pos="993"/>
              </w:tabs>
              <w:rPr>
                <w:sz w:val="28"/>
                <w:szCs w:val="28"/>
              </w:rPr>
            </w:pPr>
          </w:p>
          <w:p w:rsidR="00020754" w:rsidRDefault="00020754" w:rsidP="009E6036">
            <w:pPr>
              <w:tabs>
                <w:tab w:val="num" w:pos="851"/>
                <w:tab w:val="left" w:pos="993"/>
              </w:tabs>
              <w:rPr>
                <w:sz w:val="28"/>
                <w:szCs w:val="28"/>
              </w:rPr>
            </w:pPr>
          </w:p>
          <w:p w:rsidR="00020754" w:rsidRDefault="00020754" w:rsidP="009E6036">
            <w:pPr>
              <w:tabs>
                <w:tab w:val="num" w:pos="851"/>
                <w:tab w:val="left" w:pos="993"/>
              </w:tabs>
              <w:ind w:left="33" w:hanging="33"/>
              <w:jc w:val="both"/>
              <w:rPr>
                <w:sz w:val="28"/>
                <w:szCs w:val="28"/>
              </w:rPr>
            </w:pPr>
          </w:p>
          <w:p w:rsidR="00020754" w:rsidRPr="001C6C6C" w:rsidRDefault="00020754" w:rsidP="009E6036">
            <w:pPr>
              <w:tabs>
                <w:tab w:val="num" w:pos="851"/>
                <w:tab w:val="left" w:pos="993"/>
              </w:tabs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М.В. Мурыгина</w:t>
            </w:r>
          </w:p>
          <w:p w:rsidR="00020754" w:rsidRPr="001C6C6C" w:rsidRDefault="00020754" w:rsidP="009E6036">
            <w:pPr>
              <w:tabs>
                <w:tab w:val="num" w:pos="851"/>
                <w:tab w:val="left" w:pos="993"/>
              </w:tabs>
              <w:jc w:val="right"/>
              <w:rPr>
                <w:sz w:val="28"/>
                <w:szCs w:val="28"/>
              </w:rPr>
            </w:pPr>
          </w:p>
          <w:p w:rsidR="00020754" w:rsidRPr="001C6C6C" w:rsidRDefault="00020754" w:rsidP="009E6036">
            <w:pPr>
              <w:tabs>
                <w:tab w:val="num" w:pos="851"/>
                <w:tab w:val="left" w:pos="993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20754" w:rsidRPr="00F9285E" w:rsidRDefault="00020754" w:rsidP="00020754">
      <w:pPr>
        <w:pStyle w:val="a5"/>
        <w:jc w:val="both"/>
      </w:pPr>
    </w:p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/>
    <w:p w:rsidR="00020754" w:rsidRDefault="00020754" w:rsidP="00020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Приложение 2</w:t>
      </w:r>
    </w:p>
    <w:p w:rsidR="00020754" w:rsidRDefault="00020754" w:rsidP="00020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020754" w:rsidRDefault="00020754" w:rsidP="00020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020754" w:rsidRDefault="00020754" w:rsidP="000207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</w:t>
      </w:r>
    </w:p>
    <w:p w:rsidR="00020754" w:rsidRDefault="00020754" w:rsidP="00020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№ </w:t>
      </w:r>
    </w:p>
    <w:p w:rsidR="00020754" w:rsidRDefault="00020754" w:rsidP="00020754">
      <w:pPr>
        <w:tabs>
          <w:tab w:val="left" w:pos="900"/>
        </w:tabs>
        <w:jc w:val="both"/>
        <w:rPr>
          <w:sz w:val="28"/>
          <w:szCs w:val="28"/>
        </w:rPr>
      </w:pPr>
    </w:p>
    <w:p w:rsidR="00020754" w:rsidRDefault="00020754" w:rsidP="000207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20754" w:rsidRPr="00984770" w:rsidRDefault="00020754" w:rsidP="00020754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984770">
        <w:rPr>
          <w:b/>
          <w:bCs/>
          <w:sz w:val="28"/>
          <w:szCs w:val="28"/>
        </w:rPr>
        <w:t>НОМЕНКЛАТУРА И ОБЪЕМ ЗАПАСОВ</w:t>
      </w:r>
    </w:p>
    <w:p w:rsidR="00020754" w:rsidRPr="00984770" w:rsidRDefault="00020754" w:rsidP="00020754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984770">
        <w:rPr>
          <w:b/>
          <w:bCs/>
          <w:sz w:val="28"/>
          <w:szCs w:val="28"/>
        </w:rPr>
        <w:t>материально-технических, продовольственных,</w:t>
      </w:r>
    </w:p>
    <w:p w:rsidR="00020754" w:rsidRPr="00984770" w:rsidRDefault="00020754" w:rsidP="00020754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984770">
        <w:rPr>
          <w:b/>
          <w:bCs/>
          <w:sz w:val="28"/>
          <w:szCs w:val="28"/>
        </w:rPr>
        <w:t>медицинских и иных сре</w:t>
      </w:r>
      <w:proofErr w:type="gramStart"/>
      <w:r w:rsidRPr="00984770">
        <w:rPr>
          <w:b/>
          <w:bCs/>
          <w:sz w:val="28"/>
          <w:szCs w:val="28"/>
        </w:rPr>
        <w:t>дств дл</w:t>
      </w:r>
      <w:proofErr w:type="gramEnd"/>
      <w:r w:rsidRPr="00984770">
        <w:rPr>
          <w:b/>
          <w:bCs/>
          <w:sz w:val="28"/>
          <w:szCs w:val="28"/>
        </w:rPr>
        <w:t>я сил гражданской обороны</w:t>
      </w:r>
    </w:p>
    <w:p w:rsidR="00020754" w:rsidRDefault="00020754" w:rsidP="00020754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984770">
        <w:rPr>
          <w:b/>
          <w:bCs/>
          <w:sz w:val="28"/>
          <w:szCs w:val="28"/>
        </w:rPr>
        <w:t>Гулькевичского</w:t>
      </w:r>
      <w:proofErr w:type="spellEnd"/>
      <w:r w:rsidRPr="00984770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Pr="00984770">
        <w:rPr>
          <w:b/>
          <w:bCs/>
          <w:sz w:val="28"/>
          <w:szCs w:val="28"/>
        </w:rPr>
        <w:t>Гулькевичского</w:t>
      </w:r>
      <w:proofErr w:type="spellEnd"/>
      <w:r w:rsidRPr="00984770">
        <w:rPr>
          <w:b/>
          <w:bCs/>
          <w:sz w:val="28"/>
          <w:szCs w:val="28"/>
        </w:rPr>
        <w:t xml:space="preserve"> района</w:t>
      </w:r>
    </w:p>
    <w:p w:rsidR="00020754" w:rsidRPr="00F0104F" w:rsidRDefault="00020754" w:rsidP="00020754">
      <w:pPr>
        <w:pStyle w:val="2"/>
        <w:spacing w:after="0" w:line="240" w:lineRule="auto"/>
        <w:jc w:val="center"/>
        <w:rPr>
          <w:sz w:val="28"/>
          <w:szCs w:val="28"/>
        </w:rPr>
      </w:pPr>
    </w:p>
    <w:tbl>
      <w:tblPr>
        <w:tblW w:w="9777" w:type="dxa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567"/>
        <w:gridCol w:w="5913"/>
        <w:gridCol w:w="1440"/>
        <w:gridCol w:w="1620"/>
        <w:gridCol w:w="129"/>
      </w:tblGrid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№</w:t>
            </w:r>
          </w:p>
          <w:p w:rsidR="00020754" w:rsidRPr="008F0A0D" w:rsidRDefault="00020754" w:rsidP="009E60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Единица</w:t>
            </w:r>
          </w:p>
          <w:p w:rsidR="00020754" w:rsidRPr="008F0A0D" w:rsidRDefault="00020754" w:rsidP="009E60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020754" w:rsidRPr="008F0A0D" w:rsidRDefault="00020754" w:rsidP="009E60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(норматив)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020754">
            <w:pPr>
              <w:numPr>
                <w:ilvl w:val="0"/>
                <w:numId w:val="2"/>
              </w:numPr>
              <w:jc w:val="center"/>
            </w:pPr>
            <w:r>
              <w:t>Запасы материально-технических средств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jc w:val="center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1.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Лопата штыковая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5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jc w:val="center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2.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Лопата совковая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5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jc w:val="center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3.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Лом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1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jc w:val="center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4.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 xml:space="preserve">Кувалда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1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jc w:val="center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5.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Мешки полиэтиленовые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100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jc w:val="center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6.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 xml:space="preserve">Топор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1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jc w:val="center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>7.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CB3AE1">
              <w:rPr>
                <w:rStyle w:val="11"/>
                <w:b w:val="0"/>
                <w:sz w:val="24"/>
                <w:szCs w:val="24"/>
              </w:rPr>
              <w:t xml:space="preserve">Ножовка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CB3AE1" w:rsidRDefault="00020754" w:rsidP="009E6036">
            <w:pPr>
              <w:jc w:val="center"/>
            </w:pPr>
            <w:r w:rsidRPr="00CB3AE1">
              <w:t>1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020754">
            <w:pPr>
              <w:numPr>
                <w:ilvl w:val="0"/>
                <w:numId w:val="2"/>
              </w:numPr>
              <w:jc w:val="center"/>
            </w:pPr>
            <w:r>
              <w:t xml:space="preserve">Запас продовольственных средств </w:t>
            </w:r>
            <w:r w:rsidRPr="008F0A0D">
              <w:t>из расчета на 3 суток (50 чел.)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6000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Консервы мясные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22500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Консервы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15000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Растительные к</w:t>
            </w:r>
            <w:r w:rsidRPr="008F0A0D">
              <w:rPr>
                <w:rStyle w:val="11"/>
                <w:b w:val="0"/>
                <w:sz w:val="24"/>
                <w:szCs w:val="24"/>
              </w:rPr>
              <w:t xml:space="preserve">онсервы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A71A2B">
              <w:t>37 500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b w:val="0"/>
                <w:color w:val="000000"/>
                <w:sz w:val="24"/>
                <w:szCs w:val="24"/>
              </w:rPr>
              <w:t>5</w:t>
            </w:r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 xml:space="preserve">Сахар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11250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b w:val="0"/>
                <w:color w:val="000000"/>
                <w:sz w:val="24"/>
                <w:szCs w:val="24"/>
              </w:rPr>
              <w:t>6</w:t>
            </w:r>
            <w:r w:rsidRPr="008F0A0D">
              <w:rPr>
                <w:rStyle w:val="11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Чай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300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3000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8</w:t>
            </w: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Сухари из муки пшеничной</w:t>
            </w:r>
            <w:r>
              <w:rPr>
                <w:rStyle w:val="11"/>
                <w:b w:val="0"/>
                <w:sz w:val="24"/>
                <w:szCs w:val="24"/>
              </w:rPr>
              <w:t xml:space="preserve"> 1 сорт (замена муки)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9750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90D53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bCs w:val="0"/>
                <w:sz w:val="24"/>
                <w:szCs w:val="24"/>
              </w:rPr>
            </w:pPr>
            <w:r w:rsidRPr="00890D53">
              <w:rPr>
                <w:rStyle w:val="11"/>
                <w:b w:val="0"/>
                <w:bCs w:val="0"/>
              </w:rPr>
              <w:t>Мука ржаная обдирная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90D53" w:rsidRDefault="00020754" w:rsidP="009E6036">
            <w:pPr>
              <w:jc w:val="center"/>
            </w:pPr>
            <w:r w:rsidRPr="00890D53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90D53" w:rsidRDefault="00020754" w:rsidP="009E6036">
            <w:pPr>
              <w:jc w:val="center"/>
            </w:pPr>
            <w:r w:rsidRPr="00890D53">
              <w:t>6300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90D53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bCs w:val="0"/>
              </w:rPr>
            </w:pPr>
            <w:r w:rsidRPr="00890D53">
              <w:rPr>
                <w:rStyle w:val="11"/>
                <w:b w:val="0"/>
                <w:bCs w:val="0"/>
              </w:rPr>
              <w:t>Мука пшеничная 1 сорт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90D53" w:rsidRDefault="00020754" w:rsidP="009E6036">
            <w:pPr>
              <w:jc w:val="center"/>
            </w:pPr>
            <w:r w:rsidRPr="00890D53">
              <w:t>гр.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90D53" w:rsidRDefault="00020754" w:rsidP="009E6036">
            <w:pPr>
              <w:jc w:val="center"/>
            </w:pPr>
            <w:r w:rsidRPr="00890D53">
              <w:t>4200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020754">
            <w:pPr>
              <w:numPr>
                <w:ilvl w:val="0"/>
                <w:numId w:val="2"/>
              </w:numPr>
              <w:jc w:val="center"/>
            </w:pPr>
            <w:r>
              <w:t>Запасы медицинских средств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Лекарственные средства и медицинские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50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020754">
            <w:pPr>
              <w:numPr>
                <w:ilvl w:val="0"/>
                <w:numId w:val="2"/>
              </w:numPr>
              <w:jc w:val="center"/>
            </w:pPr>
            <w:r>
              <w:t>Запасы иных средств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Радиостанция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2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Громкоговоритель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r>
              <w:t>6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tabs>
                <w:tab w:val="left" w:pos="513"/>
              </w:tabs>
              <w:ind w:firstLine="153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 xml:space="preserve">Средства радиационной, химической и биологической защиты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r>
              <w:t>1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Средства радиационной, химической и биологической разведки и радиационного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r>
              <w:t>1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proofErr w:type="gramStart"/>
            <w:r w:rsidRPr="008F0A0D">
              <w:t>л</w:t>
            </w:r>
            <w:proofErr w:type="gramEnd"/>
            <w:r w:rsidRPr="008F0A0D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r w:rsidRPr="008F0A0D">
              <w:t>380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Дизтопливо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20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Спички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proofErr w:type="spellStart"/>
            <w:r>
              <w:t>кор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r>
              <w:t>10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8</w:t>
            </w: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 w:rsidRPr="008F0A0D">
              <w:rPr>
                <w:rStyle w:val="11"/>
                <w:b w:val="0"/>
                <w:sz w:val="24"/>
                <w:szCs w:val="24"/>
              </w:rPr>
              <w:t>Сигареты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1800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Свечи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20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tabs>
                <w:tab w:val="left" w:pos="513"/>
              </w:tabs>
              <w:ind w:firstLine="153"/>
              <w:jc w:val="center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754" w:rsidRDefault="00020754" w:rsidP="009E6036">
            <w:pPr>
              <w:jc w:val="center"/>
            </w:pPr>
            <w:r>
              <w:t>4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10</w:t>
            </w:r>
            <w:r w:rsidRPr="008F0A0D">
              <w:rPr>
                <w:rStyle w:val="13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Спальный мешок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 w:rsidRPr="008F0A0D">
              <w:t>50</w:t>
            </w:r>
          </w:p>
        </w:tc>
      </w:tr>
      <w:tr w:rsidR="00020754" w:rsidRPr="00F0104F" w:rsidTr="009E6036">
        <w:trPr>
          <w:gridBefore w:val="1"/>
          <w:gridAfter w:val="1"/>
          <w:wBefore w:w="108" w:type="dxa"/>
          <w:wAfter w:w="129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jc w:val="center"/>
              <w:rPr>
                <w:rStyle w:val="13pt"/>
                <w:b w:val="0"/>
                <w:color w:val="000000"/>
                <w:sz w:val="24"/>
                <w:szCs w:val="24"/>
              </w:rPr>
            </w:pPr>
            <w:r>
              <w:rPr>
                <w:rStyle w:val="13pt"/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Default="00020754" w:rsidP="009E6036">
            <w:pPr>
              <w:pStyle w:val="a3"/>
              <w:tabs>
                <w:tab w:val="left" w:pos="513"/>
              </w:tabs>
              <w:ind w:firstLine="153"/>
              <w:jc w:val="left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 xml:space="preserve">Противогаз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54" w:rsidRPr="008F0A0D" w:rsidRDefault="00020754" w:rsidP="009E6036">
            <w:pPr>
              <w:jc w:val="center"/>
            </w:pPr>
            <w:r>
              <w:t>1</w:t>
            </w:r>
          </w:p>
        </w:tc>
      </w:tr>
      <w:tr w:rsidR="00020754" w:rsidTr="009E6036">
        <w:tblPrEx>
          <w:tblCellMar>
            <w:left w:w="108" w:type="dxa"/>
            <w:right w:w="108" w:type="dxa"/>
          </w:tblCellMar>
          <w:tblLook w:val="00A0"/>
        </w:tblPrEx>
        <w:trPr>
          <w:trHeight w:val="1406"/>
        </w:trPr>
        <w:tc>
          <w:tcPr>
            <w:tcW w:w="9777" w:type="dxa"/>
            <w:gridSpan w:val="6"/>
          </w:tcPr>
          <w:p w:rsidR="00020754" w:rsidRDefault="00020754" w:rsidP="009E6036"/>
          <w:tbl>
            <w:tblPr>
              <w:tblW w:w="9747" w:type="dxa"/>
              <w:tblLayout w:type="fixed"/>
              <w:tblLook w:val="00A0"/>
            </w:tblPr>
            <w:tblGrid>
              <w:gridCol w:w="6345"/>
              <w:gridCol w:w="567"/>
              <w:gridCol w:w="2835"/>
            </w:tblGrid>
            <w:tr w:rsidR="00020754" w:rsidRPr="001C6C6C" w:rsidTr="009E6036">
              <w:tc>
                <w:tcPr>
                  <w:tcW w:w="6345" w:type="dxa"/>
                </w:tcPr>
                <w:p w:rsidR="00020754" w:rsidRDefault="00020754" w:rsidP="009E6036">
                  <w:pPr>
                    <w:tabs>
                      <w:tab w:val="num" w:pos="851"/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020754" w:rsidRPr="001C6C6C" w:rsidRDefault="00020754" w:rsidP="009E6036">
                  <w:pPr>
                    <w:tabs>
                      <w:tab w:val="num" w:pos="851"/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</w:t>
                  </w:r>
                  <w:proofErr w:type="spellStart"/>
                  <w:r>
                    <w:rPr>
                      <w:sz w:val="28"/>
                      <w:szCs w:val="28"/>
                    </w:rPr>
                    <w:t>Гулькевичского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Гулькевичского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района, начальник управления жилищно-коммунального и дорожно-транспортного хозяйства  </w:t>
                  </w:r>
                </w:p>
              </w:tc>
              <w:tc>
                <w:tcPr>
                  <w:tcW w:w="567" w:type="dxa"/>
                </w:tcPr>
                <w:p w:rsidR="00020754" w:rsidRPr="001C6C6C" w:rsidRDefault="00020754" w:rsidP="009E6036">
                  <w:pPr>
                    <w:tabs>
                      <w:tab w:val="num" w:pos="851"/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020754" w:rsidRPr="001C6C6C" w:rsidRDefault="00020754" w:rsidP="009E6036">
                  <w:pPr>
                    <w:tabs>
                      <w:tab w:val="num" w:pos="851"/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020754" w:rsidRDefault="00020754" w:rsidP="009E6036">
                  <w:pPr>
                    <w:tabs>
                      <w:tab w:val="num" w:pos="851"/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020754" w:rsidRDefault="00020754" w:rsidP="009E6036">
                  <w:pPr>
                    <w:tabs>
                      <w:tab w:val="num" w:pos="851"/>
                      <w:tab w:val="left" w:pos="993"/>
                    </w:tabs>
                    <w:ind w:left="33" w:hanging="33"/>
                    <w:jc w:val="both"/>
                    <w:rPr>
                      <w:sz w:val="28"/>
                      <w:szCs w:val="28"/>
                    </w:rPr>
                  </w:pPr>
                </w:p>
                <w:p w:rsidR="00020754" w:rsidRDefault="00020754" w:rsidP="009E6036">
                  <w:pPr>
                    <w:tabs>
                      <w:tab w:val="num" w:pos="851"/>
                      <w:tab w:val="left" w:pos="993"/>
                    </w:tabs>
                    <w:ind w:left="33" w:hanging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</w:p>
                <w:p w:rsidR="00020754" w:rsidRPr="001C6C6C" w:rsidRDefault="00020754" w:rsidP="009E6036">
                  <w:pPr>
                    <w:tabs>
                      <w:tab w:val="num" w:pos="851"/>
                      <w:tab w:val="left" w:pos="993"/>
                    </w:tabs>
                    <w:ind w:left="33" w:hanging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М.В. Мурыгина</w:t>
                  </w:r>
                </w:p>
                <w:p w:rsidR="00020754" w:rsidRPr="001C6C6C" w:rsidRDefault="00020754" w:rsidP="009E6036">
                  <w:pPr>
                    <w:tabs>
                      <w:tab w:val="num" w:pos="851"/>
                      <w:tab w:val="left" w:pos="993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  <w:p w:rsidR="00020754" w:rsidRPr="001C6C6C" w:rsidRDefault="00020754" w:rsidP="009E6036">
                  <w:pPr>
                    <w:tabs>
                      <w:tab w:val="num" w:pos="851"/>
                      <w:tab w:val="left" w:pos="993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20754" w:rsidRPr="001C6C6C" w:rsidRDefault="00020754" w:rsidP="009E6036">
            <w:pPr>
              <w:tabs>
                <w:tab w:val="num" w:pos="851"/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020754" w:rsidRDefault="00020754" w:rsidP="00020754"/>
    <w:p w:rsidR="00020754" w:rsidRDefault="00020754"/>
    <w:p w:rsidR="00020754" w:rsidRDefault="00020754"/>
    <w:p w:rsidR="00020754" w:rsidRDefault="00020754"/>
    <w:sectPr w:rsidR="00020754" w:rsidSect="000207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3A7D"/>
    <w:multiLevelType w:val="hybridMultilevel"/>
    <w:tmpl w:val="5496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6C80"/>
    <w:multiLevelType w:val="hybridMultilevel"/>
    <w:tmpl w:val="138C3CB0"/>
    <w:lvl w:ilvl="0" w:tplc="B0D2E63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754"/>
    <w:rsid w:val="00020754"/>
    <w:rsid w:val="00154882"/>
    <w:rsid w:val="007348FF"/>
    <w:rsid w:val="008A4BDB"/>
    <w:rsid w:val="008A634E"/>
    <w:rsid w:val="00DC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7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7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20754"/>
    <w:pPr>
      <w:jc w:val="both"/>
    </w:pPr>
    <w:rPr>
      <w:rFonts w:ascii="Arial" w:hAnsi="Arial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20754"/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0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6"/>
    <w:rsid w:val="000207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0207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20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4,Полужирный2"/>
    <w:rsid w:val="0002075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pt">
    <w:name w:val="Основной текст + 13 pt"/>
    <w:aliases w:val="Полужирный1"/>
    <w:rsid w:val="00020754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020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1694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dcterms:created xsi:type="dcterms:W3CDTF">2024-01-09T14:47:00Z</dcterms:created>
  <dcterms:modified xsi:type="dcterms:W3CDTF">2024-06-12T12:52:00Z</dcterms:modified>
</cp:coreProperties>
</file>