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35D" w:rsidRPr="00EE135D" w:rsidRDefault="00EE135D" w:rsidP="00EE135D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EE135D" w:rsidRPr="00EE135D" w:rsidRDefault="00EE135D" w:rsidP="00EE135D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EE135D">
        <w:rPr>
          <w:rFonts w:ascii="Arial" w:hAnsi="Arial" w:cs="Arial"/>
          <w:sz w:val="24"/>
          <w:szCs w:val="24"/>
        </w:rPr>
        <w:t>КРАСНОДАРСКИЙ КРАЙ</w:t>
      </w:r>
    </w:p>
    <w:p w:rsidR="00EE135D" w:rsidRPr="00EE135D" w:rsidRDefault="00EE135D" w:rsidP="00EE135D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EE135D">
        <w:rPr>
          <w:rFonts w:ascii="Arial" w:hAnsi="Arial" w:cs="Arial"/>
          <w:sz w:val="24"/>
          <w:szCs w:val="24"/>
        </w:rPr>
        <w:t>ГУЛЬКЕВИЧСКИЙ РАЙОН</w:t>
      </w:r>
    </w:p>
    <w:p w:rsidR="00EE135D" w:rsidRPr="00EE135D" w:rsidRDefault="00EE135D" w:rsidP="00EE135D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EE135D">
        <w:rPr>
          <w:rFonts w:ascii="Arial" w:hAnsi="Arial" w:cs="Arial"/>
          <w:sz w:val="24"/>
          <w:szCs w:val="24"/>
        </w:rPr>
        <w:t>АДМИНИСТРАЦИЯ ГУЛЬКЕВИЧСКОГО ГОРОДСКОГО ПОСЕЛЕНИЯ</w:t>
      </w:r>
    </w:p>
    <w:p w:rsidR="00EE135D" w:rsidRPr="00EE135D" w:rsidRDefault="00EE135D" w:rsidP="00EE135D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EE135D">
        <w:rPr>
          <w:rFonts w:ascii="Arial" w:hAnsi="Arial" w:cs="Arial"/>
          <w:sz w:val="24"/>
          <w:szCs w:val="24"/>
        </w:rPr>
        <w:t>ГУЛЬКЕВИЧСКОГО РАЙОНА</w:t>
      </w:r>
    </w:p>
    <w:p w:rsidR="00EE135D" w:rsidRPr="00EE135D" w:rsidRDefault="00EE135D" w:rsidP="00EE135D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EE135D" w:rsidRPr="00EE135D" w:rsidRDefault="00EE135D" w:rsidP="00EE135D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EE135D">
        <w:rPr>
          <w:rFonts w:ascii="Arial" w:hAnsi="Arial" w:cs="Arial"/>
          <w:sz w:val="24"/>
          <w:szCs w:val="24"/>
        </w:rPr>
        <w:t>ПОСТАНОВЛЕНИЕ</w:t>
      </w:r>
    </w:p>
    <w:p w:rsidR="00EE135D" w:rsidRPr="00EE135D" w:rsidRDefault="00EE135D" w:rsidP="00EE135D">
      <w:pPr>
        <w:spacing w:after="0"/>
        <w:rPr>
          <w:rFonts w:ascii="Arial" w:hAnsi="Arial" w:cs="Arial"/>
          <w:sz w:val="24"/>
          <w:szCs w:val="24"/>
        </w:rPr>
      </w:pPr>
      <w:r w:rsidRPr="00EE135D">
        <w:rPr>
          <w:rFonts w:ascii="Arial" w:hAnsi="Arial" w:cs="Arial"/>
          <w:sz w:val="24"/>
          <w:szCs w:val="24"/>
        </w:rPr>
        <w:t>15 декабря 2023 года                                № 933                                        г. Гулькевичи</w:t>
      </w:r>
    </w:p>
    <w:p w:rsidR="00C06623" w:rsidRPr="00EE135D" w:rsidRDefault="00C06623" w:rsidP="00EE135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06623" w:rsidRPr="00EE135D" w:rsidRDefault="00C06623" w:rsidP="00EE135D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EE135D">
        <w:rPr>
          <w:rFonts w:ascii="Arial" w:hAnsi="Arial" w:cs="Arial"/>
          <w:b/>
          <w:sz w:val="32"/>
          <w:szCs w:val="32"/>
        </w:rPr>
        <w:t>Об утверждении порядка определения норматива</w:t>
      </w:r>
    </w:p>
    <w:p w:rsidR="00C06623" w:rsidRPr="00EE135D" w:rsidRDefault="00C06623" w:rsidP="00EE135D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EE135D">
        <w:rPr>
          <w:rFonts w:ascii="Arial" w:hAnsi="Arial" w:cs="Arial"/>
          <w:b/>
          <w:sz w:val="32"/>
          <w:szCs w:val="32"/>
        </w:rPr>
        <w:t>стоимости и средней рыночной стоимости одного</w:t>
      </w:r>
    </w:p>
    <w:p w:rsidR="00C06623" w:rsidRPr="00EE135D" w:rsidRDefault="00C06623" w:rsidP="00EE135D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EE135D">
        <w:rPr>
          <w:rFonts w:ascii="Arial" w:hAnsi="Arial" w:cs="Arial"/>
          <w:b/>
          <w:sz w:val="32"/>
          <w:szCs w:val="32"/>
        </w:rPr>
        <w:t>квадратного метра общей площади жилого  помещения</w:t>
      </w:r>
    </w:p>
    <w:p w:rsidR="00C06623" w:rsidRPr="00EE135D" w:rsidRDefault="00C06623" w:rsidP="00EE135D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EE135D">
        <w:rPr>
          <w:rFonts w:ascii="Arial" w:hAnsi="Arial" w:cs="Arial"/>
          <w:b/>
          <w:sz w:val="32"/>
          <w:szCs w:val="32"/>
        </w:rPr>
        <w:t xml:space="preserve">по </w:t>
      </w:r>
      <w:proofErr w:type="spellStart"/>
      <w:r w:rsidRPr="00EE135D">
        <w:rPr>
          <w:rFonts w:ascii="Arial" w:hAnsi="Arial" w:cs="Arial"/>
          <w:b/>
          <w:sz w:val="32"/>
          <w:szCs w:val="32"/>
        </w:rPr>
        <w:t>Гулькевичскому</w:t>
      </w:r>
      <w:proofErr w:type="spellEnd"/>
      <w:r w:rsidRPr="00EE135D">
        <w:rPr>
          <w:rFonts w:ascii="Arial" w:hAnsi="Arial" w:cs="Arial"/>
          <w:b/>
          <w:sz w:val="32"/>
          <w:szCs w:val="32"/>
        </w:rPr>
        <w:t xml:space="preserve"> городскому</w:t>
      </w:r>
    </w:p>
    <w:p w:rsidR="00C06623" w:rsidRPr="00EE135D" w:rsidRDefault="00C06623" w:rsidP="00EE135D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EE135D">
        <w:rPr>
          <w:rFonts w:ascii="Arial" w:hAnsi="Arial" w:cs="Arial"/>
          <w:b/>
          <w:sz w:val="32"/>
          <w:szCs w:val="32"/>
        </w:rPr>
        <w:t xml:space="preserve">поселению </w:t>
      </w:r>
      <w:proofErr w:type="spellStart"/>
      <w:r w:rsidRPr="00EE135D">
        <w:rPr>
          <w:rFonts w:ascii="Arial" w:hAnsi="Arial" w:cs="Arial"/>
          <w:b/>
          <w:sz w:val="32"/>
          <w:szCs w:val="32"/>
        </w:rPr>
        <w:t>Гулькевичского</w:t>
      </w:r>
      <w:proofErr w:type="spellEnd"/>
      <w:r w:rsidRPr="00EE135D">
        <w:rPr>
          <w:rFonts w:ascii="Arial" w:hAnsi="Arial" w:cs="Arial"/>
          <w:b/>
          <w:sz w:val="32"/>
          <w:szCs w:val="32"/>
        </w:rPr>
        <w:t xml:space="preserve"> района</w:t>
      </w:r>
    </w:p>
    <w:p w:rsidR="006B1682" w:rsidRPr="00EE135D" w:rsidRDefault="006B1682" w:rsidP="00AD598B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6B1682" w:rsidRPr="00EE135D" w:rsidRDefault="006B1682" w:rsidP="00AD598B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6B1682" w:rsidRPr="00EE135D" w:rsidRDefault="006B1682" w:rsidP="00EE135D">
      <w:pPr>
        <w:widowControl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EE135D">
        <w:rPr>
          <w:rFonts w:ascii="Arial" w:hAnsi="Arial" w:cs="Arial"/>
          <w:sz w:val="24"/>
          <w:szCs w:val="24"/>
        </w:rPr>
        <w:t xml:space="preserve">В целях реализации </w:t>
      </w:r>
      <w:hyperlink r:id="rId7" w:history="1">
        <w:r w:rsidRPr="00EE135D">
          <w:rPr>
            <w:rFonts w:ascii="Arial" w:hAnsi="Arial" w:cs="Arial"/>
            <w:sz w:val="24"/>
            <w:szCs w:val="24"/>
          </w:rPr>
          <w:t>постановления</w:t>
        </w:r>
      </w:hyperlink>
      <w:r w:rsidRPr="00EE135D">
        <w:rPr>
          <w:rFonts w:ascii="Arial" w:hAnsi="Arial" w:cs="Arial"/>
          <w:sz w:val="24"/>
          <w:szCs w:val="24"/>
        </w:rPr>
        <w:t xml:space="preserve"> Правительства Российской Федерации от 17 декабря 2010 г</w:t>
      </w:r>
      <w:r w:rsidR="00B36774" w:rsidRPr="00EE135D">
        <w:rPr>
          <w:rFonts w:ascii="Arial" w:hAnsi="Arial" w:cs="Arial"/>
          <w:sz w:val="24"/>
          <w:szCs w:val="24"/>
        </w:rPr>
        <w:t>.</w:t>
      </w:r>
      <w:r w:rsidRPr="00EE135D">
        <w:rPr>
          <w:rFonts w:ascii="Arial" w:hAnsi="Arial" w:cs="Arial"/>
          <w:sz w:val="24"/>
          <w:szCs w:val="24"/>
        </w:rPr>
        <w:t xml:space="preserve"> № 1050 «О реализации отдельных мероприятий государственной программы Российской Федерации «Обеспечение доступным и комфортным жильем и коммунальными услугами граждан Российской Федерации», </w:t>
      </w:r>
      <w:r w:rsidR="00F3464A" w:rsidRPr="00EE135D">
        <w:rPr>
          <w:rFonts w:ascii="Arial" w:hAnsi="Arial" w:cs="Arial"/>
          <w:sz w:val="24"/>
          <w:szCs w:val="24"/>
        </w:rPr>
        <w:t xml:space="preserve">Закона Краснодарского края от 29 декабря 2009 г. № 1890-КЗ «О порядке признания граждан малоимущими в целях принятия их на учет в качестве нуждающихся в жилых помещениях», </w:t>
      </w:r>
      <w:hyperlink r:id="rId8" w:history="1">
        <w:r w:rsidRPr="00EE135D">
          <w:rPr>
            <w:rFonts w:ascii="Arial" w:hAnsi="Arial" w:cs="Arial"/>
            <w:sz w:val="24"/>
            <w:szCs w:val="24"/>
          </w:rPr>
          <w:t>постановления</w:t>
        </w:r>
      </w:hyperlink>
      <w:r w:rsidRPr="00EE135D">
        <w:rPr>
          <w:rFonts w:ascii="Arial" w:hAnsi="Arial" w:cs="Arial"/>
          <w:sz w:val="24"/>
          <w:szCs w:val="24"/>
        </w:rPr>
        <w:t xml:space="preserve"> главы</w:t>
      </w:r>
      <w:proofErr w:type="gramEnd"/>
      <w:r w:rsidRPr="00EE135D">
        <w:rPr>
          <w:rFonts w:ascii="Arial" w:hAnsi="Arial" w:cs="Arial"/>
          <w:sz w:val="24"/>
          <w:szCs w:val="24"/>
        </w:rPr>
        <w:t xml:space="preserve"> администрации (губернатора) Краснодарского края от 12 октября 2015 г</w:t>
      </w:r>
      <w:r w:rsidR="00B36774" w:rsidRPr="00EE135D">
        <w:rPr>
          <w:rFonts w:ascii="Arial" w:hAnsi="Arial" w:cs="Arial"/>
          <w:sz w:val="24"/>
          <w:szCs w:val="24"/>
        </w:rPr>
        <w:t>.</w:t>
      </w:r>
      <w:r w:rsidRPr="00EE135D">
        <w:rPr>
          <w:rFonts w:ascii="Arial" w:hAnsi="Arial" w:cs="Arial"/>
          <w:sz w:val="24"/>
          <w:szCs w:val="24"/>
        </w:rPr>
        <w:t xml:space="preserve"> № 967 «Об утверждении государственной программы Краснодарского края «Развитие жилищно-коммунального хозяйства», </w:t>
      </w:r>
      <w:r w:rsidR="00F3464A" w:rsidRPr="00EE135D">
        <w:rPr>
          <w:rFonts w:ascii="Arial" w:hAnsi="Arial" w:cs="Arial"/>
          <w:sz w:val="24"/>
          <w:szCs w:val="24"/>
        </w:rPr>
        <w:t>приказа Министерства строительства и жилищно-коммунального хозяйства РФ</w:t>
      </w:r>
      <w:r w:rsidR="00EF6967" w:rsidRPr="00EE135D">
        <w:rPr>
          <w:rFonts w:ascii="Arial" w:hAnsi="Arial" w:cs="Arial"/>
          <w:sz w:val="24"/>
          <w:szCs w:val="24"/>
        </w:rPr>
        <w:t xml:space="preserve">           </w:t>
      </w:r>
      <w:r w:rsidR="00F3464A" w:rsidRPr="00EE135D">
        <w:rPr>
          <w:rFonts w:ascii="Arial" w:hAnsi="Arial" w:cs="Arial"/>
          <w:sz w:val="24"/>
          <w:szCs w:val="24"/>
        </w:rPr>
        <w:t xml:space="preserve"> от 18 августа</w:t>
      </w:r>
      <w:r w:rsidR="006E2E23" w:rsidRPr="00EE135D">
        <w:rPr>
          <w:rFonts w:ascii="Arial" w:hAnsi="Arial" w:cs="Arial"/>
          <w:sz w:val="24"/>
          <w:szCs w:val="24"/>
        </w:rPr>
        <w:t xml:space="preserve"> 2021 г. № 584/</w:t>
      </w:r>
      <w:proofErr w:type="spellStart"/>
      <w:proofErr w:type="gramStart"/>
      <w:r w:rsidR="006E2E23" w:rsidRPr="00EE135D">
        <w:rPr>
          <w:rFonts w:ascii="Arial" w:hAnsi="Arial" w:cs="Arial"/>
          <w:sz w:val="24"/>
          <w:szCs w:val="24"/>
        </w:rPr>
        <w:t>пр</w:t>
      </w:r>
      <w:proofErr w:type="spellEnd"/>
      <w:proofErr w:type="gramEnd"/>
      <w:r w:rsidR="006E2E23" w:rsidRPr="00EE135D">
        <w:rPr>
          <w:rFonts w:ascii="Arial" w:hAnsi="Arial" w:cs="Arial"/>
          <w:sz w:val="24"/>
          <w:szCs w:val="24"/>
        </w:rPr>
        <w:t xml:space="preserve"> «Об утверждении Методики определения норматива стоимости одного квадратного метра общей площади жилого помещения по Российской Федерации и средней рыночной стоимости одного квадратного метра общей площади жилого помещения </w:t>
      </w:r>
      <w:proofErr w:type="gramStart"/>
      <w:r w:rsidR="006E2E23" w:rsidRPr="00EE135D">
        <w:rPr>
          <w:rFonts w:ascii="Arial" w:hAnsi="Arial" w:cs="Arial"/>
          <w:sz w:val="24"/>
          <w:szCs w:val="24"/>
        </w:rPr>
        <w:t xml:space="preserve">по субъектам Российской Федерации», </w:t>
      </w:r>
      <w:r w:rsidR="00F3464A" w:rsidRPr="00EE135D">
        <w:rPr>
          <w:rFonts w:ascii="Arial" w:hAnsi="Arial" w:cs="Arial"/>
          <w:sz w:val="24"/>
          <w:szCs w:val="24"/>
        </w:rPr>
        <w:t xml:space="preserve">  </w:t>
      </w:r>
      <w:r w:rsidRPr="00EE135D">
        <w:rPr>
          <w:rFonts w:ascii="Arial" w:hAnsi="Arial" w:cs="Arial"/>
          <w:sz w:val="24"/>
          <w:szCs w:val="24"/>
        </w:rPr>
        <w:t>приказа министерства топливно-энергетического комплекса и жилищно-коммунального хозяйства Краснодарского края от 25 мая 2018 г</w:t>
      </w:r>
      <w:r w:rsidR="00B36774" w:rsidRPr="00EE135D">
        <w:rPr>
          <w:rFonts w:ascii="Arial" w:hAnsi="Arial" w:cs="Arial"/>
          <w:sz w:val="24"/>
          <w:szCs w:val="24"/>
        </w:rPr>
        <w:t>.</w:t>
      </w:r>
      <w:r w:rsidRPr="00EE135D">
        <w:rPr>
          <w:rFonts w:ascii="Arial" w:hAnsi="Arial" w:cs="Arial"/>
          <w:sz w:val="24"/>
          <w:szCs w:val="24"/>
        </w:rPr>
        <w:t xml:space="preserve"> № 195 «О реализации мероприятия по обеспечению жильем молодых семей </w:t>
      </w:r>
      <w:r w:rsidR="00F3464A" w:rsidRPr="00EE135D">
        <w:rPr>
          <w:rFonts w:ascii="Arial" w:hAnsi="Arial" w:cs="Arial"/>
          <w:sz w:val="24"/>
          <w:szCs w:val="24"/>
        </w:rPr>
        <w:t>федерального проекта «Содействие субъектам Российской</w:t>
      </w:r>
      <w:r w:rsidRPr="00EE135D">
        <w:rPr>
          <w:rFonts w:ascii="Arial" w:hAnsi="Arial" w:cs="Arial"/>
          <w:sz w:val="24"/>
          <w:szCs w:val="24"/>
        </w:rPr>
        <w:t xml:space="preserve"> </w:t>
      </w:r>
      <w:r w:rsidR="00F3464A" w:rsidRPr="00EE135D">
        <w:rPr>
          <w:rFonts w:ascii="Arial" w:hAnsi="Arial" w:cs="Arial"/>
          <w:sz w:val="24"/>
          <w:szCs w:val="24"/>
        </w:rPr>
        <w:t xml:space="preserve">Федерации в реализации полномочий по оказанию государственной поддержки гражданам в обеспечении жильем и оплате жилищно-коммунальных услуг» государственной программы Российской Федерации </w:t>
      </w:r>
      <w:r w:rsidRPr="00EE135D">
        <w:rPr>
          <w:rFonts w:ascii="Arial" w:hAnsi="Arial" w:cs="Arial"/>
          <w:sz w:val="24"/>
          <w:szCs w:val="24"/>
        </w:rPr>
        <w:t>«Обеспечение доступным и комфортным жильем и коммунальными услугами</w:t>
      </w:r>
      <w:proofErr w:type="gramEnd"/>
      <w:r w:rsidRPr="00EE135D">
        <w:rPr>
          <w:rFonts w:ascii="Arial" w:hAnsi="Arial" w:cs="Arial"/>
          <w:sz w:val="24"/>
          <w:szCs w:val="24"/>
        </w:rPr>
        <w:t xml:space="preserve"> граждан Российской Федерации»</w:t>
      </w:r>
      <w:r w:rsidR="0064206E" w:rsidRPr="00EE135D">
        <w:rPr>
          <w:rFonts w:ascii="Arial" w:hAnsi="Arial" w:cs="Arial"/>
          <w:sz w:val="24"/>
          <w:szCs w:val="24"/>
        </w:rPr>
        <w:t>, постановлением администрации муниципального образования Гулькевичский район</w:t>
      </w:r>
      <w:r w:rsidR="00443E31" w:rsidRPr="00EE135D">
        <w:rPr>
          <w:rFonts w:ascii="Arial" w:hAnsi="Arial" w:cs="Arial"/>
          <w:sz w:val="24"/>
          <w:szCs w:val="24"/>
        </w:rPr>
        <w:t xml:space="preserve"> от 17 июня 2020 г.</w:t>
      </w:r>
      <w:r w:rsidR="00EF6967" w:rsidRPr="00EE135D">
        <w:rPr>
          <w:rFonts w:ascii="Arial" w:hAnsi="Arial" w:cs="Arial"/>
          <w:sz w:val="24"/>
          <w:szCs w:val="24"/>
        </w:rPr>
        <w:t xml:space="preserve"> </w:t>
      </w:r>
      <w:r w:rsidR="00443E31" w:rsidRPr="00EE135D">
        <w:rPr>
          <w:rFonts w:ascii="Arial" w:hAnsi="Arial" w:cs="Arial"/>
          <w:sz w:val="24"/>
          <w:szCs w:val="24"/>
        </w:rPr>
        <w:t xml:space="preserve">№ 824 «Об утверждении порядка определения норматива стоимости и средней рыночной стоимости одного квадратного метра общей площади жилого помещения по муниципальному образованию Гулькевичский район» </w:t>
      </w:r>
      <w:r w:rsidR="0064206E" w:rsidRPr="00EE135D">
        <w:rPr>
          <w:rFonts w:ascii="Arial" w:hAnsi="Arial" w:cs="Arial"/>
          <w:sz w:val="24"/>
          <w:szCs w:val="24"/>
        </w:rPr>
        <w:t xml:space="preserve"> </w:t>
      </w:r>
      <w:r w:rsidRPr="00EE135D">
        <w:rPr>
          <w:rFonts w:ascii="Arial" w:hAnsi="Arial" w:cs="Arial"/>
          <w:sz w:val="24"/>
          <w:szCs w:val="24"/>
        </w:rPr>
        <w:t>постановляю:</w:t>
      </w:r>
    </w:p>
    <w:p w:rsidR="006B1682" w:rsidRPr="00EE135D" w:rsidRDefault="006B1682" w:rsidP="00EE135D">
      <w:pPr>
        <w:widowControl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E135D">
        <w:rPr>
          <w:rFonts w:ascii="Arial" w:hAnsi="Arial" w:cs="Arial"/>
          <w:sz w:val="24"/>
          <w:szCs w:val="24"/>
        </w:rPr>
        <w:t xml:space="preserve">1. Утвердить </w:t>
      </w:r>
      <w:hyperlink w:anchor="P32" w:history="1">
        <w:r w:rsidRPr="00EE135D">
          <w:rPr>
            <w:rFonts w:ascii="Arial" w:hAnsi="Arial" w:cs="Arial"/>
            <w:sz w:val="24"/>
            <w:szCs w:val="24"/>
          </w:rPr>
          <w:t>порядок</w:t>
        </w:r>
      </w:hyperlink>
      <w:r w:rsidRPr="00EE135D">
        <w:rPr>
          <w:rFonts w:ascii="Arial" w:hAnsi="Arial" w:cs="Arial"/>
          <w:sz w:val="24"/>
          <w:szCs w:val="24"/>
        </w:rPr>
        <w:t xml:space="preserve"> определения норматива стоимости и средней рыночной стоимости одного квадратного метра общей площади жилого помещения по </w:t>
      </w:r>
      <w:proofErr w:type="spellStart"/>
      <w:r w:rsidRPr="00EE135D">
        <w:rPr>
          <w:rFonts w:ascii="Arial" w:hAnsi="Arial" w:cs="Arial"/>
          <w:sz w:val="24"/>
          <w:szCs w:val="24"/>
        </w:rPr>
        <w:t>Гулькевичскому</w:t>
      </w:r>
      <w:proofErr w:type="spellEnd"/>
      <w:r w:rsidRPr="00EE135D">
        <w:rPr>
          <w:rFonts w:ascii="Arial" w:hAnsi="Arial" w:cs="Arial"/>
          <w:sz w:val="24"/>
          <w:szCs w:val="24"/>
        </w:rPr>
        <w:t xml:space="preserve"> городскому поселению </w:t>
      </w:r>
      <w:proofErr w:type="spellStart"/>
      <w:r w:rsidRPr="00EE135D">
        <w:rPr>
          <w:rFonts w:ascii="Arial" w:hAnsi="Arial" w:cs="Arial"/>
          <w:sz w:val="24"/>
          <w:szCs w:val="24"/>
        </w:rPr>
        <w:t>Гулькевичского</w:t>
      </w:r>
      <w:proofErr w:type="spellEnd"/>
      <w:r w:rsidRPr="00EE135D">
        <w:rPr>
          <w:rFonts w:ascii="Arial" w:hAnsi="Arial" w:cs="Arial"/>
          <w:sz w:val="24"/>
          <w:szCs w:val="24"/>
        </w:rPr>
        <w:t xml:space="preserve"> района (прилагается).</w:t>
      </w:r>
    </w:p>
    <w:p w:rsidR="003613D5" w:rsidRPr="00EE135D" w:rsidRDefault="003613D5" w:rsidP="00EE135D">
      <w:pPr>
        <w:widowControl w:val="0"/>
        <w:tabs>
          <w:tab w:val="left" w:pos="1276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E135D">
        <w:rPr>
          <w:rFonts w:ascii="Arial" w:hAnsi="Arial" w:cs="Arial"/>
          <w:sz w:val="24"/>
          <w:szCs w:val="24"/>
        </w:rPr>
        <w:t>2.</w:t>
      </w:r>
      <w:r w:rsidR="006A0049" w:rsidRPr="00EE135D">
        <w:rPr>
          <w:rFonts w:ascii="Arial" w:hAnsi="Arial" w:cs="Arial"/>
          <w:sz w:val="24"/>
          <w:szCs w:val="24"/>
        </w:rPr>
        <w:tab/>
      </w:r>
      <w:r w:rsidRPr="00EE135D">
        <w:rPr>
          <w:rFonts w:ascii="Arial" w:hAnsi="Arial" w:cs="Arial"/>
          <w:sz w:val="24"/>
          <w:szCs w:val="24"/>
        </w:rPr>
        <w:t xml:space="preserve">Опубликовать настоящее постановление в общественно-политической газете </w:t>
      </w:r>
      <w:proofErr w:type="spellStart"/>
      <w:r w:rsidR="006A0049" w:rsidRPr="00EE135D">
        <w:rPr>
          <w:rFonts w:ascii="Arial" w:hAnsi="Arial" w:cs="Arial"/>
          <w:sz w:val="24"/>
          <w:szCs w:val="24"/>
        </w:rPr>
        <w:t>Гулькевичского</w:t>
      </w:r>
      <w:proofErr w:type="spellEnd"/>
      <w:r w:rsidR="006A0049" w:rsidRPr="00EE135D">
        <w:rPr>
          <w:rFonts w:ascii="Arial" w:hAnsi="Arial" w:cs="Arial"/>
          <w:sz w:val="24"/>
          <w:szCs w:val="24"/>
        </w:rPr>
        <w:t xml:space="preserve"> района « В 24 часа» и разместить н</w:t>
      </w:r>
      <w:r w:rsidR="00443E31" w:rsidRPr="00EE135D">
        <w:rPr>
          <w:rFonts w:ascii="Arial" w:hAnsi="Arial" w:cs="Arial"/>
          <w:sz w:val="24"/>
          <w:szCs w:val="24"/>
        </w:rPr>
        <w:t>а</w:t>
      </w:r>
      <w:r w:rsidR="006A0049" w:rsidRPr="00EE135D">
        <w:rPr>
          <w:rFonts w:ascii="Arial" w:hAnsi="Arial" w:cs="Arial"/>
          <w:sz w:val="24"/>
          <w:szCs w:val="24"/>
        </w:rPr>
        <w:t xml:space="preserve"> сайте </w:t>
      </w:r>
      <w:proofErr w:type="spellStart"/>
      <w:r w:rsidR="006A0049" w:rsidRPr="00EE135D">
        <w:rPr>
          <w:rFonts w:ascii="Arial" w:hAnsi="Arial" w:cs="Arial"/>
          <w:sz w:val="24"/>
          <w:szCs w:val="24"/>
        </w:rPr>
        <w:t>Гулькевичского</w:t>
      </w:r>
      <w:proofErr w:type="spellEnd"/>
      <w:r w:rsidR="006A0049" w:rsidRPr="00EE135D">
        <w:rPr>
          <w:rFonts w:ascii="Arial" w:hAnsi="Arial" w:cs="Arial"/>
          <w:sz w:val="24"/>
          <w:szCs w:val="24"/>
        </w:rPr>
        <w:t xml:space="preserve"> городского поселения </w:t>
      </w:r>
      <w:proofErr w:type="spellStart"/>
      <w:r w:rsidR="006A0049" w:rsidRPr="00EE135D">
        <w:rPr>
          <w:rFonts w:ascii="Arial" w:hAnsi="Arial" w:cs="Arial"/>
          <w:sz w:val="24"/>
          <w:szCs w:val="24"/>
        </w:rPr>
        <w:t>Гулькевичского</w:t>
      </w:r>
      <w:proofErr w:type="spellEnd"/>
      <w:r w:rsidR="006A0049" w:rsidRPr="00EE135D">
        <w:rPr>
          <w:rFonts w:ascii="Arial" w:hAnsi="Arial" w:cs="Arial"/>
          <w:sz w:val="24"/>
          <w:szCs w:val="24"/>
        </w:rPr>
        <w:t xml:space="preserve"> райо</w:t>
      </w:r>
      <w:r w:rsidR="00443E31" w:rsidRPr="00EE135D">
        <w:rPr>
          <w:rFonts w:ascii="Arial" w:hAnsi="Arial" w:cs="Arial"/>
          <w:sz w:val="24"/>
          <w:szCs w:val="24"/>
        </w:rPr>
        <w:t>на в</w:t>
      </w:r>
      <w:r w:rsidR="006A0049" w:rsidRPr="00EE135D">
        <w:rPr>
          <w:rFonts w:ascii="Arial" w:hAnsi="Arial" w:cs="Arial"/>
          <w:sz w:val="24"/>
          <w:szCs w:val="24"/>
        </w:rPr>
        <w:t xml:space="preserve"> </w:t>
      </w:r>
      <w:r w:rsidR="00443E31" w:rsidRPr="00EE135D">
        <w:rPr>
          <w:rFonts w:ascii="Arial" w:hAnsi="Arial" w:cs="Arial"/>
          <w:sz w:val="24"/>
          <w:szCs w:val="24"/>
        </w:rPr>
        <w:t>информационно-коммуникационной сети «</w:t>
      </w:r>
      <w:r w:rsidR="006A0049" w:rsidRPr="00EE135D">
        <w:rPr>
          <w:rFonts w:ascii="Arial" w:hAnsi="Arial" w:cs="Arial"/>
          <w:sz w:val="24"/>
          <w:szCs w:val="24"/>
        </w:rPr>
        <w:t>Интернет</w:t>
      </w:r>
      <w:r w:rsidR="00443E31" w:rsidRPr="00EE135D">
        <w:rPr>
          <w:rFonts w:ascii="Arial" w:hAnsi="Arial" w:cs="Arial"/>
          <w:sz w:val="24"/>
          <w:szCs w:val="24"/>
        </w:rPr>
        <w:t>»</w:t>
      </w:r>
      <w:r w:rsidR="006A0049" w:rsidRPr="00EE135D">
        <w:rPr>
          <w:rFonts w:ascii="Arial" w:hAnsi="Arial" w:cs="Arial"/>
          <w:sz w:val="24"/>
          <w:szCs w:val="24"/>
        </w:rPr>
        <w:t xml:space="preserve">. </w:t>
      </w:r>
    </w:p>
    <w:p w:rsidR="006B1682" w:rsidRPr="00EE135D" w:rsidRDefault="006A0049" w:rsidP="00EE135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E135D">
        <w:rPr>
          <w:rFonts w:ascii="Arial" w:hAnsi="Arial" w:cs="Arial"/>
          <w:sz w:val="24"/>
          <w:szCs w:val="24"/>
        </w:rPr>
        <w:lastRenderedPageBreak/>
        <w:t>3</w:t>
      </w:r>
      <w:r w:rsidR="006B1682" w:rsidRPr="00EE135D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6B1682" w:rsidRPr="00EE135D">
        <w:rPr>
          <w:rFonts w:ascii="Arial" w:hAnsi="Arial" w:cs="Arial"/>
          <w:sz w:val="24"/>
          <w:szCs w:val="24"/>
        </w:rPr>
        <w:t>Контроль за</w:t>
      </w:r>
      <w:proofErr w:type="gramEnd"/>
      <w:r w:rsidR="006B1682" w:rsidRPr="00EE135D">
        <w:rPr>
          <w:rFonts w:ascii="Arial" w:hAnsi="Arial" w:cs="Arial"/>
          <w:sz w:val="24"/>
          <w:szCs w:val="24"/>
        </w:rPr>
        <w:t xml:space="preserve"> выполнением настоящего постановления оставляю за собой.</w:t>
      </w:r>
    </w:p>
    <w:p w:rsidR="006B1682" w:rsidRPr="00EE135D" w:rsidRDefault="006A0049" w:rsidP="00EE135D">
      <w:pPr>
        <w:tabs>
          <w:tab w:val="left" w:pos="709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E135D">
        <w:rPr>
          <w:rFonts w:ascii="Arial" w:hAnsi="Arial" w:cs="Arial"/>
          <w:sz w:val="24"/>
          <w:szCs w:val="24"/>
        </w:rPr>
        <w:t>4</w:t>
      </w:r>
      <w:r w:rsidR="006B1682" w:rsidRPr="00EE135D">
        <w:rPr>
          <w:rFonts w:ascii="Arial" w:hAnsi="Arial" w:cs="Arial"/>
          <w:sz w:val="24"/>
          <w:szCs w:val="24"/>
        </w:rPr>
        <w:t xml:space="preserve">. </w:t>
      </w:r>
      <w:r w:rsidRPr="00EE135D">
        <w:rPr>
          <w:rFonts w:ascii="Arial" w:hAnsi="Arial" w:cs="Arial"/>
          <w:sz w:val="24"/>
          <w:szCs w:val="24"/>
        </w:rPr>
        <w:t>П</w:t>
      </w:r>
      <w:r w:rsidR="006B1682" w:rsidRPr="00EE135D">
        <w:rPr>
          <w:rFonts w:ascii="Arial" w:hAnsi="Arial" w:cs="Arial"/>
          <w:sz w:val="24"/>
          <w:szCs w:val="24"/>
        </w:rPr>
        <w:t>остановление вступает в силу после его официального опубликования.</w:t>
      </w:r>
    </w:p>
    <w:p w:rsidR="006B1682" w:rsidRPr="00EE135D" w:rsidRDefault="006B1682" w:rsidP="00EE135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443E31" w:rsidRPr="00EE135D" w:rsidRDefault="00443E31" w:rsidP="00EE135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EE135D" w:rsidRPr="00EE135D" w:rsidRDefault="00EE135D" w:rsidP="00EE135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EE135D" w:rsidRPr="00EE135D" w:rsidRDefault="006B1682" w:rsidP="00EE135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E135D">
        <w:rPr>
          <w:rFonts w:ascii="Arial" w:hAnsi="Arial" w:cs="Arial"/>
          <w:sz w:val="24"/>
          <w:szCs w:val="24"/>
        </w:rPr>
        <w:t xml:space="preserve">Глава </w:t>
      </w:r>
    </w:p>
    <w:p w:rsidR="006B1682" w:rsidRPr="00EE135D" w:rsidRDefault="00816B20" w:rsidP="00EE135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proofErr w:type="spellStart"/>
      <w:r w:rsidRPr="00EE135D">
        <w:rPr>
          <w:rFonts w:ascii="Arial" w:hAnsi="Arial" w:cs="Arial"/>
          <w:sz w:val="24"/>
          <w:szCs w:val="24"/>
        </w:rPr>
        <w:t>Гулькевичского</w:t>
      </w:r>
      <w:proofErr w:type="spellEnd"/>
      <w:r w:rsidRPr="00EE135D">
        <w:rPr>
          <w:rFonts w:ascii="Arial" w:hAnsi="Arial" w:cs="Arial"/>
          <w:sz w:val="24"/>
          <w:szCs w:val="24"/>
        </w:rPr>
        <w:t xml:space="preserve"> городского поселения</w:t>
      </w:r>
    </w:p>
    <w:p w:rsidR="00EE135D" w:rsidRPr="00EE135D" w:rsidRDefault="00EE135D" w:rsidP="00EE135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proofErr w:type="spellStart"/>
      <w:r w:rsidRPr="00EE135D">
        <w:rPr>
          <w:rFonts w:ascii="Arial" w:hAnsi="Arial" w:cs="Arial"/>
          <w:sz w:val="24"/>
          <w:szCs w:val="24"/>
        </w:rPr>
        <w:t>Гулькевичского</w:t>
      </w:r>
      <w:proofErr w:type="spellEnd"/>
      <w:r w:rsidRPr="00EE135D">
        <w:rPr>
          <w:rFonts w:ascii="Arial" w:hAnsi="Arial" w:cs="Arial"/>
          <w:sz w:val="24"/>
          <w:szCs w:val="24"/>
        </w:rPr>
        <w:t xml:space="preserve"> района</w:t>
      </w:r>
    </w:p>
    <w:p w:rsidR="00816B20" w:rsidRPr="00EE135D" w:rsidRDefault="00816B20" w:rsidP="00EE135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E135D">
        <w:rPr>
          <w:rFonts w:ascii="Arial" w:hAnsi="Arial" w:cs="Arial"/>
          <w:sz w:val="24"/>
          <w:szCs w:val="24"/>
        </w:rPr>
        <w:t>А.Г.  Вересов</w:t>
      </w:r>
    </w:p>
    <w:p w:rsidR="006B1682" w:rsidRPr="00EE135D" w:rsidRDefault="006B1682" w:rsidP="00EE135D">
      <w:pPr>
        <w:spacing w:after="0" w:line="240" w:lineRule="auto"/>
        <w:ind w:firstLine="567"/>
        <w:jc w:val="both"/>
        <w:rPr>
          <w:rFonts w:ascii="Arial" w:hAnsi="Arial" w:cs="Arial"/>
          <w:b/>
          <w:sz w:val="24"/>
          <w:szCs w:val="24"/>
        </w:rPr>
      </w:pPr>
    </w:p>
    <w:p w:rsidR="00C06623" w:rsidRPr="00EE135D" w:rsidRDefault="00C06623" w:rsidP="00EE135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C06623" w:rsidRPr="00EE135D" w:rsidRDefault="00C06623" w:rsidP="00EE135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EE135D" w:rsidRPr="00EE135D" w:rsidRDefault="00EE135D" w:rsidP="00EE135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E135D">
        <w:rPr>
          <w:rFonts w:ascii="Arial" w:hAnsi="Arial" w:cs="Arial"/>
          <w:sz w:val="24"/>
          <w:szCs w:val="24"/>
        </w:rPr>
        <w:t>Приложение</w:t>
      </w:r>
    </w:p>
    <w:p w:rsidR="00EE135D" w:rsidRPr="00EE135D" w:rsidRDefault="00EE135D" w:rsidP="00EE135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E135D">
        <w:rPr>
          <w:rFonts w:ascii="Arial" w:hAnsi="Arial" w:cs="Arial"/>
          <w:sz w:val="24"/>
          <w:szCs w:val="24"/>
        </w:rPr>
        <w:t>УТВЕРЖДЕН</w:t>
      </w:r>
    </w:p>
    <w:p w:rsidR="00EE135D" w:rsidRPr="00EE135D" w:rsidRDefault="00EE135D" w:rsidP="00EE135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E135D">
        <w:rPr>
          <w:rFonts w:ascii="Arial" w:hAnsi="Arial" w:cs="Arial"/>
          <w:sz w:val="24"/>
          <w:szCs w:val="24"/>
        </w:rPr>
        <w:t xml:space="preserve">постановлением администрации </w:t>
      </w:r>
    </w:p>
    <w:p w:rsidR="00EE135D" w:rsidRPr="00EE135D" w:rsidRDefault="00EE135D" w:rsidP="00EE135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proofErr w:type="spellStart"/>
      <w:r w:rsidRPr="00EE135D">
        <w:rPr>
          <w:rFonts w:ascii="Arial" w:hAnsi="Arial" w:cs="Arial"/>
          <w:sz w:val="24"/>
          <w:szCs w:val="24"/>
        </w:rPr>
        <w:t>Гулькевичского</w:t>
      </w:r>
      <w:proofErr w:type="spellEnd"/>
      <w:r w:rsidRPr="00EE135D">
        <w:rPr>
          <w:rFonts w:ascii="Arial" w:hAnsi="Arial" w:cs="Arial"/>
          <w:sz w:val="24"/>
          <w:szCs w:val="24"/>
        </w:rPr>
        <w:t xml:space="preserve"> городского поселения </w:t>
      </w:r>
    </w:p>
    <w:p w:rsidR="00EE135D" w:rsidRPr="00EE135D" w:rsidRDefault="00EE135D" w:rsidP="00EE135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proofErr w:type="spellStart"/>
      <w:r w:rsidRPr="00EE135D">
        <w:rPr>
          <w:rFonts w:ascii="Arial" w:hAnsi="Arial" w:cs="Arial"/>
          <w:sz w:val="24"/>
          <w:szCs w:val="24"/>
        </w:rPr>
        <w:t>Гулькевичского</w:t>
      </w:r>
      <w:proofErr w:type="spellEnd"/>
      <w:r w:rsidRPr="00EE135D">
        <w:rPr>
          <w:rFonts w:ascii="Arial" w:hAnsi="Arial" w:cs="Arial"/>
          <w:sz w:val="24"/>
          <w:szCs w:val="24"/>
        </w:rPr>
        <w:t xml:space="preserve"> района</w:t>
      </w:r>
    </w:p>
    <w:p w:rsidR="00EE135D" w:rsidRPr="00EE135D" w:rsidRDefault="00EE135D" w:rsidP="00EE135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E135D">
        <w:rPr>
          <w:rFonts w:ascii="Arial" w:hAnsi="Arial" w:cs="Arial"/>
          <w:sz w:val="24"/>
          <w:szCs w:val="24"/>
        </w:rPr>
        <w:t>от 15.12.2023 № 933</w:t>
      </w:r>
    </w:p>
    <w:p w:rsidR="00EE135D" w:rsidRPr="00EE135D" w:rsidRDefault="00EE135D" w:rsidP="00AD598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D598B" w:rsidRPr="00EE135D" w:rsidRDefault="00AD598B" w:rsidP="00AD598B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AD598B" w:rsidRPr="00EE135D" w:rsidRDefault="00AD598B" w:rsidP="00EE135D">
      <w:pPr>
        <w:widowControl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sub_100"/>
      <w:r w:rsidRPr="00EE135D">
        <w:rPr>
          <w:rFonts w:ascii="Arial" w:hAnsi="Arial" w:cs="Arial"/>
          <w:b/>
          <w:sz w:val="24"/>
          <w:szCs w:val="24"/>
        </w:rPr>
        <w:t>ПОРЯДОК</w:t>
      </w:r>
    </w:p>
    <w:p w:rsidR="00AD598B" w:rsidRPr="00EE135D" w:rsidRDefault="00AD598B" w:rsidP="00EE135D">
      <w:pPr>
        <w:widowControl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E135D">
        <w:rPr>
          <w:rFonts w:ascii="Arial" w:hAnsi="Arial" w:cs="Arial"/>
          <w:b/>
          <w:sz w:val="24"/>
          <w:szCs w:val="24"/>
        </w:rPr>
        <w:t>определения норматива стоимости и средней рыночной стоимости</w:t>
      </w:r>
    </w:p>
    <w:p w:rsidR="00EE135D" w:rsidRPr="00EE135D" w:rsidRDefault="00AD598B" w:rsidP="00EE135D">
      <w:pPr>
        <w:widowControl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E135D">
        <w:rPr>
          <w:rFonts w:ascii="Arial" w:hAnsi="Arial" w:cs="Arial"/>
          <w:b/>
          <w:sz w:val="24"/>
          <w:szCs w:val="24"/>
        </w:rPr>
        <w:t xml:space="preserve">одного квадратного метра общей площади жилого помещения по </w:t>
      </w:r>
      <w:proofErr w:type="spellStart"/>
      <w:r w:rsidRPr="00EE135D">
        <w:rPr>
          <w:rFonts w:ascii="Arial" w:hAnsi="Arial" w:cs="Arial"/>
          <w:b/>
          <w:sz w:val="24"/>
          <w:szCs w:val="24"/>
        </w:rPr>
        <w:t>Гулькевичскому</w:t>
      </w:r>
      <w:proofErr w:type="spellEnd"/>
      <w:r w:rsidRPr="00EE135D">
        <w:rPr>
          <w:rFonts w:ascii="Arial" w:hAnsi="Arial" w:cs="Arial"/>
          <w:b/>
          <w:sz w:val="24"/>
          <w:szCs w:val="24"/>
        </w:rPr>
        <w:t xml:space="preserve"> городскому поселению </w:t>
      </w:r>
      <w:proofErr w:type="spellStart"/>
      <w:r w:rsidRPr="00EE135D">
        <w:rPr>
          <w:rFonts w:ascii="Arial" w:hAnsi="Arial" w:cs="Arial"/>
          <w:b/>
          <w:sz w:val="24"/>
          <w:szCs w:val="24"/>
        </w:rPr>
        <w:t>Гулькевичского</w:t>
      </w:r>
      <w:proofErr w:type="spellEnd"/>
      <w:r w:rsidRPr="00EE135D">
        <w:rPr>
          <w:rFonts w:ascii="Arial" w:hAnsi="Arial" w:cs="Arial"/>
          <w:b/>
          <w:sz w:val="24"/>
          <w:szCs w:val="24"/>
        </w:rPr>
        <w:t xml:space="preserve"> района</w:t>
      </w:r>
      <w:bookmarkStart w:id="1" w:name="sub_1021"/>
    </w:p>
    <w:p w:rsidR="00EE135D" w:rsidRPr="00EE135D" w:rsidRDefault="00EE135D" w:rsidP="00EE135D">
      <w:pPr>
        <w:widowControl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E135D" w:rsidRPr="00EE135D" w:rsidRDefault="00AD598B" w:rsidP="00EE135D">
      <w:pPr>
        <w:widowControl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E135D">
        <w:rPr>
          <w:rFonts w:ascii="Arial" w:hAnsi="Arial" w:cs="Arial"/>
          <w:sz w:val="24"/>
          <w:szCs w:val="24"/>
        </w:rPr>
        <w:t xml:space="preserve">1. Порядок определения норматива стоимости и средней рыночной стоимости одного квадратного метра общей площади жилого помещения по </w:t>
      </w:r>
      <w:proofErr w:type="spellStart"/>
      <w:r w:rsidRPr="00EE135D">
        <w:rPr>
          <w:rFonts w:ascii="Arial" w:hAnsi="Arial" w:cs="Arial"/>
          <w:sz w:val="24"/>
          <w:szCs w:val="24"/>
        </w:rPr>
        <w:t>Гулькевичскому</w:t>
      </w:r>
      <w:proofErr w:type="spellEnd"/>
      <w:r w:rsidRPr="00EE135D">
        <w:rPr>
          <w:rFonts w:ascii="Arial" w:hAnsi="Arial" w:cs="Arial"/>
          <w:sz w:val="24"/>
          <w:szCs w:val="24"/>
        </w:rPr>
        <w:t xml:space="preserve"> городскому поселению </w:t>
      </w:r>
      <w:proofErr w:type="spellStart"/>
      <w:r w:rsidRPr="00EE135D">
        <w:rPr>
          <w:rFonts w:ascii="Arial" w:hAnsi="Arial" w:cs="Arial"/>
          <w:sz w:val="24"/>
          <w:szCs w:val="24"/>
        </w:rPr>
        <w:t>Гулькевичского</w:t>
      </w:r>
      <w:proofErr w:type="spellEnd"/>
      <w:r w:rsidRPr="00EE135D">
        <w:rPr>
          <w:rFonts w:ascii="Arial" w:hAnsi="Arial" w:cs="Arial"/>
          <w:sz w:val="24"/>
          <w:szCs w:val="24"/>
        </w:rPr>
        <w:t xml:space="preserve"> района (далее – Порядок) разработан в соответствии с действующим законодательством Российской Федерации, Краснодарского края, нормативными правовыми актами муниципального образования Гулькевичский район и  </w:t>
      </w:r>
      <w:proofErr w:type="spellStart"/>
      <w:r w:rsidRPr="00EE135D">
        <w:rPr>
          <w:rFonts w:ascii="Arial" w:hAnsi="Arial" w:cs="Arial"/>
          <w:sz w:val="24"/>
          <w:szCs w:val="24"/>
        </w:rPr>
        <w:t>Гулькевичского</w:t>
      </w:r>
      <w:proofErr w:type="spellEnd"/>
      <w:r w:rsidRPr="00EE135D">
        <w:rPr>
          <w:rFonts w:ascii="Arial" w:hAnsi="Arial" w:cs="Arial"/>
          <w:sz w:val="24"/>
          <w:szCs w:val="24"/>
        </w:rPr>
        <w:t xml:space="preserve"> городского поселения </w:t>
      </w:r>
      <w:proofErr w:type="spellStart"/>
      <w:r w:rsidRPr="00EE135D">
        <w:rPr>
          <w:rFonts w:ascii="Arial" w:hAnsi="Arial" w:cs="Arial"/>
          <w:sz w:val="24"/>
          <w:szCs w:val="24"/>
        </w:rPr>
        <w:t>Гулькевичского</w:t>
      </w:r>
      <w:proofErr w:type="spellEnd"/>
      <w:r w:rsidRPr="00EE135D">
        <w:rPr>
          <w:rFonts w:ascii="Arial" w:hAnsi="Arial" w:cs="Arial"/>
          <w:sz w:val="24"/>
          <w:szCs w:val="24"/>
        </w:rPr>
        <w:t xml:space="preserve"> района.</w:t>
      </w:r>
    </w:p>
    <w:p w:rsidR="00EE135D" w:rsidRPr="00EE135D" w:rsidRDefault="00AD598B" w:rsidP="00EE135D">
      <w:pPr>
        <w:widowControl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E135D">
        <w:rPr>
          <w:rFonts w:ascii="Arial" w:hAnsi="Arial" w:cs="Arial"/>
          <w:sz w:val="24"/>
          <w:szCs w:val="24"/>
        </w:rPr>
        <w:t xml:space="preserve">2. </w:t>
      </w:r>
      <w:proofErr w:type="gramStart"/>
      <w:r w:rsidRPr="00EE135D">
        <w:rPr>
          <w:rFonts w:ascii="Arial" w:hAnsi="Arial" w:cs="Arial"/>
          <w:sz w:val="24"/>
          <w:szCs w:val="24"/>
        </w:rPr>
        <w:t xml:space="preserve">Настоящий Порядок предназначен для определения отделом финансов, экономики и потребительской сферы администрации </w:t>
      </w:r>
      <w:proofErr w:type="spellStart"/>
      <w:r w:rsidRPr="00EE135D">
        <w:rPr>
          <w:rFonts w:ascii="Arial" w:hAnsi="Arial" w:cs="Arial"/>
          <w:sz w:val="24"/>
          <w:szCs w:val="24"/>
        </w:rPr>
        <w:t>Гулькевичского</w:t>
      </w:r>
      <w:proofErr w:type="spellEnd"/>
      <w:r w:rsidRPr="00EE135D">
        <w:rPr>
          <w:rFonts w:ascii="Arial" w:hAnsi="Arial" w:cs="Arial"/>
          <w:sz w:val="24"/>
          <w:szCs w:val="24"/>
        </w:rPr>
        <w:t xml:space="preserve"> городского поселения </w:t>
      </w:r>
      <w:proofErr w:type="spellStart"/>
      <w:r w:rsidRPr="00EE135D">
        <w:rPr>
          <w:rFonts w:ascii="Arial" w:hAnsi="Arial" w:cs="Arial"/>
          <w:sz w:val="24"/>
          <w:szCs w:val="24"/>
        </w:rPr>
        <w:t>Гулькевичского</w:t>
      </w:r>
      <w:proofErr w:type="spellEnd"/>
      <w:r w:rsidRPr="00EE135D">
        <w:rPr>
          <w:rFonts w:ascii="Arial" w:hAnsi="Arial" w:cs="Arial"/>
          <w:sz w:val="24"/>
          <w:szCs w:val="24"/>
        </w:rPr>
        <w:t xml:space="preserve"> района (далее – отдел финансов, экономики и потребительской сферы) норматива стоимости одного квадратного метра и средней рыночной стоимости одного квадратного метра общей площади жилого помещения по </w:t>
      </w:r>
      <w:proofErr w:type="spellStart"/>
      <w:r w:rsidRPr="00EE135D">
        <w:rPr>
          <w:rFonts w:ascii="Arial" w:hAnsi="Arial" w:cs="Arial"/>
          <w:sz w:val="24"/>
          <w:szCs w:val="24"/>
        </w:rPr>
        <w:t>Гулькевичскому</w:t>
      </w:r>
      <w:proofErr w:type="spellEnd"/>
      <w:r w:rsidRPr="00EE135D">
        <w:rPr>
          <w:rFonts w:ascii="Arial" w:hAnsi="Arial" w:cs="Arial"/>
          <w:sz w:val="24"/>
          <w:szCs w:val="24"/>
        </w:rPr>
        <w:t xml:space="preserve"> городскому поселению  </w:t>
      </w:r>
      <w:proofErr w:type="spellStart"/>
      <w:r w:rsidRPr="00EE135D">
        <w:rPr>
          <w:rFonts w:ascii="Arial" w:hAnsi="Arial" w:cs="Arial"/>
          <w:sz w:val="24"/>
          <w:szCs w:val="24"/>
        </w:rPr>
        <w:t>Гулькевичского</w:t>
      </w:r>
      <w:proofErr w:type="spellEnd"/>
      <w:r w:rsidRPr="00EE135D">
        <w:rPr>
          <w:rFonts w:ascii="Arial" w:hAnsi="Arial" w:cs="Arial"/>
          <w:sz w:val="24"/>
          <w:szCs w:val="24"/>
        </w:rPr>
        <w:t xml:space="preserve"> района (далее – норматив стоимости одного квадратного метра, средняя рыночная стоимость одного квадратного метра соответственно), используемых</w:t>
      </w:r>
      <w:proofErr w:type="gramEnd"/>
      <w:r w:rsidRPr="00EE135D">
        <w:rPr>
          <w:rFonts w:ascii="Arial" w:hAnsi="Arial" w:cs="Arial"/>
          <w:sz w:val="24"/>
          <w:szCs w:val="24"/>
        </w:rPr>
        <w:t xml:space="preserve"> при расчете социальных выплат, предоставляемых гражданам из средств бюджетов всех уровней на приобретение жилого помещения или строительство индивидуального жилого дома, и для признания граждан </w:t>
      </w:r>
      <w:proofErr w:type="gramStart"/>
      <w:r w:rsidRPr="00EE135D">
        <w:rPr>
          <w:rFonts w:ascii="Arial" w:hAnsi="Arial" w:cs="Arial"/>
          <w:sz w:val="24"/>
          <w:szCs w:val="24"/>
        </w:rPr>
        <w:t>малоимущими</w:t>
      </w:r>
      <w:proofErr w:type="gramEnd"/>
      <w:r w:rsidRPr="00EE135D">
        <w:rPr>
          <w:rFonts w:ascii="Arial" w:hAnsi="Arial" w:cs="Arial"/>
          <w:sz w:val="24"/>
          <w:szCs w:val="24"/>
        </w:rPr>
        <w:t>, в целях принятия их на учет в качестве нуждающихся в жилых помещениях.</w:t>
      </w:r>
    </w:p>
    <w:p w:rsidR="00AD598B" w:rsidRPr="00EE135D" w:rsidRDefault="00AD598B" w:rsidP="00EE135D">
      <w:pPr>
        <w:widowControl w:val="0"/>
        <w:spacing w:after="0" w:line="240" w:lineRule="auto"/>
        <w:ind w:firstLine="567"/>
        <w:jc w:val="both"/>
        <w:rPr>
          <w:rFonts w:ascii="Arial" w:hAnsi="Arial" w:cs="Arial"/>
          <w:b/>
          <w:sz w:val="24"/>
          <w:szCs w:val="24"/>
        </w:rPr>
      </w:pPr>
      <w:r w:rsidRPr="00EE135D">
        <w:rPr>
          <w:rFonts w:ascii="Arial" w:hAnsi="Arial" w:cs="Arial"/>
          <w:sz w:val="24"/>
          <w:szCs w:val="24"/>
        </w:rPr>
        <w:t xml:space="preserve">3. </w:t>
      </w:r>
      <w:bookmarkStart w:id="2" w:name="sub_1002"/>
      <w:r w:rsidRPr="00EE135D">
        <w:rPr>
          <w:rFonts w:ascii="Arial" w:hAnsi="Arial" w:cs="Arial"/>
          <w:sz w:val="24"/>
          <w:szCs w:val="24"/>
        </w:rPr>
        <w:t>Целью настоящего Порядка является определение норматива стоимости одного квадратного метра для расчета размера социальной выплаты в рамках   реализации   мероприятия   по   обеспечению  жильем молодых семей</w:t>
      </w:r>
    </w:p>
    <w:p w:rsidR="00AD598B" w:rsidRPr="00EE135D" w:rsidRDefault="00AD598B" w:rsidP="00EE135D">
      <w:pPr>
        <w:pStyle w:val="1"/>
        <w:spacing w:before="0" w:line="240" w:lineRule="auto"/>
        <w:ind w:firstLine="567"/>
        <w:jc w:val="both"/>
        <w:rPr>
          <w:rFonts w:ascii="Arial" w:hAnsi="Arial" w:cs="Arial"/>
          <w:b w:val="0"/>
          <w:bCs w:val="0"/>
          <w:color w:val="auto"/>
          <w:sz w:val="24"/>
          <w:szCs w:val="24"/>
        </w:rPr>
      </w:pPr>
      <w:proofErr w:type="gramStart"/>
      <w:r w:rsidRPr="00EE135D">
        <w:rPr>
          <w:rFonts w:ascii="Arial" w:hAnsi="Arial" w:cs="Arial"/>
          <w:b w:val="0"/>
          <w:bCs w:val="0"/>
          <w:color w:val="auto"/>
          <w:sz w:val="24"/>
          <w:szCs w:val="24"/>
        </w:rPr>
        <w:lastRenderedPageBreak/>
        <w:t>федерального проекта «Содействие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   (далее  – мероприятие  по  обеспечению   жильем   молодых  семей</w:t>
      </w:r>
      <w:proofErr w:type="gramEnd"/>
    </w:p>
    <w:p w:rsidR="00AD598B" w:rsidRPr="00EE135D" w:rsidRDefault="00AD598B" w:rsidP="00EE135D">
      <w:pPr>
        <w:pStyle w:val="1"/>
        <w:spacing w:before="0" w:line="240" w:lineRule="auto"/>
        <w:ind w:firstLine="567"/>
        <w:jc w:val="both"/>
        <w:rPr>
          <w:rFonts w:ascii="Arial" w:hAnsi="Arial" w:cs="Arial"/>
          <w:b w:val="0"/>
          <w:bCs w:val="0"/>
          <w:color w:val="auto"/>
          <w:sz w:val="24"/>
          <w:szCs w:val="24"/>
        </w:rPr>
      </w:pPr>
      <w:proofErr w:type="gramStart"/>
      <w:r w:rsidRPr="00EE135D">
        <w:rPr>
          <w:rFonts w:ascii="Arial" w:hAnsi="Arial" w:cs="Arial"/>
          <w:b w:val="0"/>
          <w:bCs w:val="0"/>
          <w:color w:val="auto"/>
          <w:sz w:val="24"/>
          <w:szCs w:val="24"/>
        </w:rPr>
        <w:t>федерального проекта), утвержденного постановлением Правительства Российской Федерации  от 17 декабря 2010 г. № 1050 «О реализации отдельных мероприятий государственной программы Российской Федерации «Обеспечение доступным и комфортным жильем и коммунальными услугами граждан Российской Федерации», и определение средней рыночной стоимости одного квадратного метра общей площади жилого помещения в соответствии с Законом Краснодарского края от 29 декабря 2009 г. № 1890-КЗ «О порядке признания граждан</w:t>
      </w:r>
      <w:proofErr w:type="gramEnd"/>
      <w:r w:rsidRPr="00EE135D">
        <w:rPr>
          <w:rFonts w:ascii="Arial" w:hAnsi="Arial" w:cs="Arial"/>
          <w:b w:val="0"/>
          <w:bCs w:val="0"/>
          <w:color w:val="auto"/>
          <w:sz w:val="24"/>
          <w:szCs w:val="24"/>
        </w:rPr>
        <w:t xml:space="preserve"> </w:t>
      </w:r>
      <w:proofErr w:type="gramStart"/>
      <w:r w:rsidRPr="00EE135D">
        <w:rPr>
          <w:rFonts w:ascii="Arial" w:hAnsi="Arial" w:cs="Arial"/>
          <w:b w:val="0"/>
          <w:bCs w:val="0"/>
          <w:color w:val="auto"/>
          <w:sz w:val="24"/>
          <w:szCs w:val="24"/>
        </w:rPr>
        <w:t>малоимущими</w:t>
      </w:r>
      <w:proofErr w:type="gramEnd"/>
      <w:r w:rsidRPr="00EE135D">
        <w:rPr>
          <w:rFonts w:ascii="Arial" w:hAnsi="Arial" w:cs="Arial"/>
          <w:b w:val="0"/>
          <w:bCs w:val="0"/>
          <w:color w:val="auto"/>
          <w:sz w:val="24"/>
          <w:szCs w:val="24"/>
        </w:rPr>
        <w:t xml:space="preserve"> в целях принятия их на учет в качестве нуждающихся в жилых помещениях».</w:t>
      </w:r>
    </w:p>
    <w:p w:rsidR="00AD598B" w:rsidRPr="00EE135D" w:rsidRDefault="00AD598B" w:rsidP="00EE135D">
      <w:pPr>
        <w:pStyle w:val="1"/>
        <w:spacing w:before="0" w:line="240" w:lineRule="auto"/>
        <w:ind w:firstLine="567"/>
        <w:jc w:val="both"/>
        <w:rPr>
          <w:rFonts w:ascii="Arial" w:hAnsi="Arial" w:cs="Arial"/>
          <w:b w:val="0"/>
          <w:bCs w:val="0"/>
          <w:color w:val="auto"/>
          <w:sz w:val="24"/>
          <w:szCs w:val="24"/>
        </w:rPr>
      </w:pPr>
      <w:r w:rsidRPr="00EE135D">
        <w:rPr>
          <w:rFonts w:ascii="Arial" w:hAnsi="Arial" w:cs="Arial"/>
          <w:b w:val="0"/>
          <w:bCs w:val="0"/>
          <w:color w:val="auto"/>
          <w:sz w:val="24"/>
          <w:szCs w:val="24"/>
        </w:rPr>
        <w:t>4. Определение средней рыночной стоимости одного квадратного метра осуществляется в следующем порядке:</w:t>
      </w:r>
    </w:p>
    <w:bookmarkEnd w:id="2"/>
    <w:p w:rsidR="00AD598B" w:rsidRPr="00EE135D" w:rsidRDefault="00AD598B" w:rsidP="00EE135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E135D">
        <w:rPr>
          <w:rFonts w:ascii="Arial" w:hAnsi="Arial" w:cs="Arial"/>
          <w:sz w:val="24"/>
          <w:szCs w:val="24"/>
        </w:rPr>
        <w:t xml:space="preserve">4.1. Осуществление сбора данных о рыночной стоимости одного квадратного метра на первичном и вторичном рынках жилья на территории </w:t>
      </w:r>
      <w:proofErr w:type="spellStart"/>
      <w:r w:rsidRPr="00EE135D">
        <w:rPr>
          <w:rFonts w:ascii="Arial" w:hAnsi="Arial" w:cs="Arial"/>
          <w:sz w:val="24"/>
          <w:szCs w:val="24"/>
        </w:rPr>
        <w:t>Гулькевичского</w:t>
      </w:r>
      <w:proofErr w:type="spellEnd"/>
      <w:r w:rsidRPr="00EE135D">
        <w:rPr>
          <w:rFonts w:ascii="Arial" w:hAnsi="Arial" w:cs="Arial"/>
          <w:sz w:val="24"/>
          <w:szCs w:val="24"/>
        </w:rPr>
        <w:t xml:space="preserve"> городского поселения </w:t>
      </w:r>
      <w:proofErr w:type="spellStart"/>
      <w:r w:rsidRPr="00EE135D">
        <w:rPr>
          <w:rFonts w:ascii="Arial" w:hAnsi="Arial" w:cs="Arial"/>
          <w:sz w:val="24"/>
          <w:szCs w:val="24"/>
        </w:rPr>
        <w:t>Гулькевичского</w:t>
      </w:r>
      <w:proofErr w:type="spellEnd"/>
      <w:r w:rsidRPr="00EE135D">
        <w:rPr>
          <w:rFonts w:ascii="Arial" w:hAnsi="Arial" w:cs="Arial"/>
          <w:sz w:val="24"/>
          <w:szCs w:val="24"/>
        </w:rPr>
        <w:t xml:space="preserve"> района. Сбор данных на расчетный квартал осуществляется в текущем квартале года.</w:t>
      </w:r>
    </w:p>
    <w:p w:rsidR="00AD598B" w:rsidRPr="00EE135D" w:rsidRDefault="00AD598B" w:rsidP="00EE135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EE135D">
        <w:rPr>
          <w:rFonts w:ascii="Arial" w:hAnsi="Arial" w:cs="Arial"/>
          <w:sz w:val="24"/>
          <w:szCs w:val="24"/>
        </w:rPr>
        <w:t>Основными источниками информации, используемыми при осуществлении сбора данных являются</w:t>
      </w:r>
      <w:proofErr w:type="gramEnd"/>
      <w:r w:rsidRPr="00EE135D">
        <w:rPr>
          <w:rFonts w:ascii="Arial" w:hAnsi="Arial" w:cs="Arial"/>
          <w:sz w:val="24"/>
          <w:szCs w:val="24"/>
        </w:rPr>
        <w:t xml:space="preserve">: </w:t>
      </w:r>
    </w:p>
    <w:p w:rsidR="00AD598B" w:rsidRPr="00EE135D" w:rsidRDefault="00AD598B" w:rsidP="00EE135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E135D">
        <w:rPr>
          <w:rFonts w:ascii="Arial" w:hAnsi="Arial" w:cs="Arial"/>
          <w:sz w:val="24"/>
          <w:szCs w:val="24"/>
        </w:rPr>
        <w:tab/>
        <w:t xml:space="preserve">информация, содержащаяся в ответах на запросы и на официальных сайтах агентств недвижимости и застройщиков, данные открытых печатных изданий и </w:t>
      </w:r>
      <w:proofErr w:type="spellStart"/>
      <w:r w:rsidRPr="00EE135D">
        <w:rPr>
          <w:rFonts w:ascii="Arial" w:hAnsi="Arial" w:cs="Arial"/>
          <w:sz w:val="24"/>
          <w:szCs w:val="24"/>
        </w:rPr>
        <w:t>интернет-ресурсов</w:t>
      </w:r>
      <w:proofErr w:type="spellEnd"/>
      <w:r w:rsidRPr="00EE135D">
        <w:rPr>
          <w:rFonts w:ascii="Arial" w:hAnsi="Arial" w:cs="Arial"/>
          <w:sz w:val="24"/>
          <w:szCs w:val="24"/>
        </w:rPr>
        <w:t>, в которых размещаются сведения о ценах на первичном и вторичном рынках жилья в многоквартирных жилых домах, предложения об объектах недвижимости, выставленных на продажу;</w:t>
      </w:r>
    </w:p>
    <w:p w:rsidR="00AD598B" w:rsidRPr="00EE135D" w:rsidRDefault="00AD598B" w:rsidP="00EE135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E135D">
        <w:rPr>
          <w:rFonts w:ascii="Arial" w:hAnsi="Arial" w:cs="Arial"/>
          <w:sz w:val="24"/>
          <w:szCs w:val="24"/>
        </w:rPr>
        <w:tab/>
        <w:t>сведения о средней рыночной стоимости одного квадратного метра на соответствующий период на территории Краснодарского края, утвержденной Министерством строительства и жилищно-коммунального хозяйства Российской Федерации.</w:t>
      </w:r>
    </w:p>
    <w:p w:rsidR="00AD598B" w:rsidRPr="00EE135D" w:rsidRDefault="00AD598B" w:rsidP="00EE135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E135D">
        <w:rPr>
          <w:rFonts w:ascii="Arial" w:hAnsi="Arial" w:cs="Arial"/>
          <w:sz w:val="24"/>
          <w:szCs w:val="24"/>
        </w:rPr>
        <w:tab/>
        <w:t>4.2. Проведение анализа собранной информации и полученных данных на первичном и вторичном рынках жилья.</w:t>
      </w:r>
    </w:p>
    <w:p w:rsidR="00AD598B" w:rsidRPr="00EE135D" w:rsidRDefault="00AD598B" w:rsidP="00EE135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E135D">
        <w:rPr>
          <w:rFonts w:ascii="Arial" w:hAnsi="Arial" w:cs="Arial"/>
          <w:sz w:val="24"/>
          <w:szCs w:val="24"/>
        </w:rPr>
        <w:tab/>
        <w:t>4.3. Определение на основе аналитически обработанных данных средней рыночной стоимости одного квадратного метра на первичном и вторичном рынках жилья и среднего значения  рыночной стоимости одного квадратного метра по формуле:</w:t>
      </w:r>
    </w:p>
    <w:p w:rsidR="00AD598B" w:rsidRPr="00EE135D" w:rsidRDefault="00AD598B" w:rsidP="00EE135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AD598B" w:rsidRPr="00EE135D" w:rsidRDefault="00AD598B" w:rsidP="00EE135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bookmarkStart w:id="3" w:name="sub_10222"/>
      <w:proofErr w:type="spellStart"/>
      <w:r w:rsidRPr="00EE135D">
        <w:rPr>
          <w:rFonts w:ascii="Arial" w:hAnsi="Arial" w:cs="Arial"/>
          <w:sz w:val="24"/>
          <w:szCs w:val="24"/>
        </w:rPr>
        <w:t>Сзн</w:t>
      </w:r>
      <w:proofErr w:type="spellEnd"/>
      <w:r w:rsidRPr="00EE135D">
        <w:rPr>
          <w:rFonts w:ascii="Arial" w:hAnsi="Arial" w:cs="Arial"/>
          <w:sz w:val="24"/>
          <w:szCs w:val="24"/>
        </w:rPr>
        <w:t>. с = (</w:t>
      </w:r>
      <w:proofErr w:type="spellStart"/>
      <w:proofErr w:type="gramStart"/>
      <w:r w:rsidRPr="00EE135D">
        <w:rPr>
          <w:rFonts w:ascii="Arial" w:hAnsi="Arial" w:cs="Arial"/>
          <w:sz w:val="24"/>
          <w:szCs w:val="24"/>
        </w:rPr>
        <w:t>Пр</w:t>
      </w:r>
      <w:proofErr w:type="spellEnd"/>
      <w:proofErr w:type="gramEnd"/>
      <w:r w:rsidRPr="00EE135D">
        <w:rPr>
          <w:rFonts w:ascii="Arial" w:hAnsi="Arial" w:cs="Arial"/>
          <w:sz w:val="24"/>
          <w:szCs w:val="24"/>
        </w:rPr>
        <w:t xml:space="preserve"> + </w:t>
      </w:r>
      <w:proofErr w:type="spellStart"/>
      <w:r w:rsidRPr="00EE135D">
        <w:rPr>
          <w:rFonts w:ascii="Arial" w:hAnsi="Arial" w:cs="Arial"/>
          <w:sz w:val="24"/>
          <w:szCs w:val="24"/>
        </w:rPr>
        <w:t>Вр</w:t>
      </w:r>
      <w:proofErr w:type="spellEnd"/>
      <w:r w:rsidRPr="00EE135D">
        <w:rPr>
          <w:rFonts w:ascii="Arial" w:hAnsi="Arial" w:cs="Arial"/>
          <w:sz w:val="24"/>
          <w:szCs w:val="24"/>
        </w:rPr>
        <w:t>) : 2, где:</w:t>
      </w:r>
    </w:p>
    <w:bookmarkEnd w:id="3"/>
    <w:p w:rsidR="00AD598B" w:rsidRPr="00EE135D" w:rsidRDefault="00AD598B" w:rsidP="00EE135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AD598B" w:rsidRPr="00EE135D" w:rsidRDefault="00AD598B" w:rsidP="00EE135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proofErr w:type="spellStart"/>
      <w:r w:rsidRPr="00EE135D">
        <w:rPr>
          <w:rFonts w:ascii="Arial" w:hAnsi="Arial" w:cs="Arial"/>
          <w:sz w:val="24"/>
          <w:szCs w:val="24"/>
        </w:rPr>
        <w:t>Сзн</w:t>
      </w:r>
      <w:proofErr w:type="spellEnd"/>
      <w:r w:rsidRPr="00EE135D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EE135D">
        <w:rPr>
          <w:rFonts w:ascii="Arial" w:hAnsi="Arial" w:cs="Arial"/>
          <w:sz w:val="24"/>
          <w:szCs w:val="24"/>
        </w:rPr>
        <w:t>с</w:t>
      </w:r>
      <w:proofErr w:type="gramEnd"/>
      <w:r w:rsidRPr="00EE135D">
        <w:rPr>
          <w:rFonts w:ascii="Arial" w:hAnsi="Arial" w:cs="Arial"/>
          <w:sz w:val="24"/>
          <w:szCs w:val="24"/>
        </w:rPr>
        <w:t xml:space="preserve"> – среднее значение рыночной стоимости одного квадратного метра, определяется в рублях и округляется до целого числа по правилам математики;</w:t>
      </w:r>
    </w:p>
    <w:p w:rsidR="00AD598B" w:rsidRPr="00EE135D" w:rsidRDefault="00AD598B" w:rsidP="00EE135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EE135D">
        <w:rPr>
          <w:rFonts w:ascii="Arial" w:hAnsi="Arial" w:cs="Arial"/>
          <w:sz w:val="24"/>
          <w:szCs w:val="24"/>
        </w:rPr>
        <w:t>Пр</w:t>
      </w:r>
      <w:proofErr w:type="spellEnd"/>
      <w:proofErr w:type="gramEnd"/>
      <w:r w:rsidRPr="00EE135D">
        <w:rPr>
          <w:rFonts w:ascii="Arial" w:hAnsi="Arial" w:cs="Arial"/>
          <w:sz w:val="24"/>
          <w:szCs w:val="24"/>
        </w:rPr>
        <w:t xml:space="preserve"> – средняя цена предложения одного квадратного метра общей площади квартир, выставленных на первичном рынке жилья на территории </w:t>
      </w:r>
      <w:proofErr w:type="spellStart"/>
      <w:r w:rsidRPr="00EE135D">
        <w:rPr>
          <w:rFonts w:ascii="Arial" w:hAnsi="Arial" w:cs="Arial"/>
          <w:sz w:val="24"/>
          <w:szCs w:val="24"/>
        </w:rPr>
        <w:t>Гулькевичского</w:t>
      </w:r>
      <w:proofErr w:type="spellEnd"/>
      <w:r w:rsidRPr="00EE135D">
        <w:rPr>
          <w:rFonts w:ascii="Arial" w:hAnsi="Arial" w:cs="Arial"/>
          <w:sz w:val="24"/>
          <w:szCs w:val="24"/>
        </w:rPr>
        <w:t xml:space="preserve"> городского поселения </w:t>
      </w:r>
      <w:proofErr w:type="spellStart"/>
      <w:r w:rsidRPr="00EE135D">
        <w:rPr>
          <w:rFonts w:ascii="Arial" w:hAnsi="Arial" w:cs="Arial"/>
          <w:sz w:val="24"/>
          <w:szCs w:val="24"/>
        </w:rPr>
        <w:t>Гулькевичского</w:t>
      </w:r>
      <w:proofErr w:type="spellEnd"/>
      <w:r w:rsidRPr="00EE135D">
        <w:rPr>
          <w:rFonts w:ascii="Arial" w:hAnsi="Arial" w:cs="Arial"/>
          <w:sz w:val="24"/>
          <w:szCs w:val="24"/>
        </w:rPr>
        <w:t xml:space="preserve"> района;</w:t>
      </w:r>
    </w:p>
    <w:p w:rsidR="00AD598B" w:rsidRPr="00EE135D" w:rsidRDefault="00AD598B" w:rsidP="00EE135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proofErr w:type="spellStart"/>
      <w:r w:rsidRPr="00EE135D">
        <w:rPr>
          <w:rFonts w:ascii="Arial" w:hAnsi="Arial" w:cs="Arial"/>
          <w:sz w:val="24"/>
          <w:szCs w:val="24"/>
        </w:rPr>
        <w:t>Вр</w:t>
      </w:r>
      <w:proofErr w:type="spellEnd"/>
      <w:r w:rsidRPr="00EE135D">
        <w:rPr>
          <w:rFonts w:ascii="Arial" w:hAnsi="Arial" w:cs="Arial"/>
          <w:sz w:val="24"/>
          <w:szCs w:val="24"/>
        </w:rPr>
        <w:t xml:space="preserve"> – средняя цена предложения одного квадратного метра общей площади жилого помещения на вторичном рынке жилья на территории </w:t>
      </w:r>
      <w:proofErr w:type="spellStart"/>
      <w:r w:rsidRPr="00EE135D">
        <w:rPr>
          <w:rFonts w:ascii="Arial" w:hAnsi="Arial" w:cs="Arial"/>
          <w:sz w:val="24"/>
          <w:szCs w:val="24"/>
        </w:rPr>
        <w:t>Гулькевичского</w:t>
      </w:r>
      <w:proofErr w:type="spellEnd"/>
      <w:r w:rsidRPr="00EE135D">
        <w:rPr>
          <w:rFonts w:ascii="Arial" w:hAnsi="Arial" w:cs="Arial"/>
          <w:sz w:val="24"/>
          <w:szCs w:val="24"/>
        </w:rPr>
        <w:t xml:space="preserve"> городского поселения </w:t>
      </w:r>
      <w:proofErr w:type="spellStart"/>
      <w:r w:rsidRPr="00EE135D">
        <w:rPr>
          <w:rFonts w:ascii="Arial" w:hAnsi="Arial" w:cs="Arial"/>
          <w:sz w:val="24"/>
          <w:szCs w:val="24"/>
        </w:rPr>
        <w:t>Гулькевичского</w:t>
      </w:r>
      <w:proofErr w:type="spellEnd"/>
      <w:r w:rsidRPr="00EE135D">
        <w:rPr>
          <w:rFonts w:ascii="Arial" w:hAnsi="Arial" w:cs="Arial"/>
          <w:sz w:val="24"/>
          <w:szCs w:val="24"/>
        </w:rPr>
        <w:t xml:space="preserve"> района, определяемая как отношение суммы цен предложений к площади жилых помещений на вторичном рынке жилья.</w:t>
      </w:r>
    </w:p>
    <w:p w:rsidR="00AD598B" w:rsidRPr="00EE135D" w:rsidRDefault="00AD598B" w:rsidP="00EE135D">
      <w:pPr>
        <w:widowControl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E135D">
        <w:rPr>
          <w:rFonts w:ascii="Arial" w:hAnsi="Arial" w:cs="Arial"/>
          <w:sz w:val="24"/>
          <w:szCs w:val="24"/>
        </w:rPr>
        <w:t>4.4. В случае</w:t>
      </w:r>
      <w:proofErr w:type="gramStart"/>
      <w:r w:rsidRPr="00EE135D">
        <w:rPr>
          <w:rFonts w:ascii="Arial" w:hAnsi="Arial" w:cs="Arial"/>
          <w:sz w:val="24"/>
          <w:szCs w:val="24"/>
        </w:rPr>
        <w:t>,</w:t>
      </w:r>
      <w:proofErr w:type="gramEnd"/>
      <w:r w:rsidRPr="00EE135D">
        <w:rPr>
          <w:rFonts w:ascii="Arial" w:hAnsi="Arial" w:cs="Arial"/>
          <w:sz w:val="24"/>
          <w:szCs w:val="24"/>
        </w:rPr>
        <w:t xml:space="preserve"> если за отчетный период информация, необходимая для расчетов средней рыночной стоимости жилого помещения отсутствует или ее недостаточно, в расчете используется поправочные коэффициенты, которые </w:t>
      </w:r>
      <w:r w:rsidRPr="00EE135D">
        <w:rPr>
          <w:rFonts w:ascii="Arial" w:hAnsi="Arial" w:cs="Arial"/>
          <w:sz w:val="24"/>
          <w:szCs w:val="24"/>
        </w:rPr>
        <w:lastRenderedPageBreak/>
        <w:t>соответствуют фактически сложившимся индексам цен на первичном и вторичном рынках жилья в Краснодарском крае за квартал, в котором осуществляется расчет, размещенным на официальном сайте Управления Федеральной службы государственной статистики по Краснодарскому краю и Республике Адыгея (</w:t>
      </w:r>
      <w:proofErr w:type="spellStart"/>
      <w:r w:rsidRPr="00EE135D">
        <w:rPr>
          <w:rFonts w:ascii="Arial" w:hAnsi="Arial" w:cs="Arial"/>
          <w:sz w:val="24"/>
          <w:szCs w:val="24"/>
          <w:lang w:val="en-US"/>
        </w:rPr>
        <w:t>krdstat</w:t>
      </w:r>
      <w:proofErr w:type="spellEnd"/>
      <w:r w:rsidRPr="00EE135D">
        <w:rPr>
          <w:rFonts w:ascii="Arial" w:hAnsi="Arial" w:cs="Arial"/>
          <w:sz w:val="24"/>
          <w:szCs w:val="24"/>
        </w:rPr>
        <w:t>.</w:t>
      </w:r>
      <w:proofErr w:type="spellStart"/>
      <w:r w:rsidRPr="00EE135D">
        <w:rPr>
          <w:rFonts w:ascii="Arial" w:hAnsi="Arial" w:cs="Arial"/>
          <w:sz w:val="24"/>
          <w:szCs w:val="24"/>
          <w:lang w:val="en-US"/>
        </w:rPr>
        <w:t>gks</w:t>
      </w:r>
      <w:proofErr w:type="spellEnd"/>
      <w:r w:rsidRPr="00EE135D">
        <w:rPr>
          <w:rFonts w:ascii="Arial" w:hAnsi="Arial" w:cs="Arial"/>
          <w:sz w:val="24"/>
          <w:szCs w:val="24"/>
        </w:rPr>
        <w:t>.</w:t>
      </w:r>
      <w:proofErr w:type="spellStart"/>
      <w:r w:rsidRPr="00EE135D">
        <w:rPr>
          <w:rFonts w:ascii="Arial" w:hAnsi="Arial" w:cs="Arial"/>
          <w:sz w:val="24"/>
          <w:szCs w:val="24"/>
          <w:lang w:val="en-US"/>
        </w:rPr>
        <w:t>ru</w:t>
      </w:r>
      <w:proofErr w:type="spellEnd"/>
      <w:r w:rsidRPr="00EE135D">
        <w:rPr>
          <w:rFonts w:ascii="Arial" w:hAnsi="Arial" w:cs="Arial"/>
          <w:sz w:val="24"/>
          <w:szCs w:val="24"/>
        </w:rPr>
        <w:t>):</w:t>
      </w:r>
    </w:p>
    <w:p w:rsidR="00AD598B" w:rsidRPr="00EE135D" w:rsidRDefault="00AD598B" w:rsidP="00EE135D">
      <w:pPr>
        <w:widowControl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bookmarkEnd w:id="1"/>
    <w:p w:rsidR="00AD598B" w:rsidRPr="00EE135D" w:rsidRDefault="00AD598B" w:rsidP="00EE135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proofErr w:type="spellStart"/>
      <w:r w:rsidRPr="00EE135D">
        <w:rPr>
          <w:rFonts w:ascii="Arial" w:hAnsi="Arial" w:cs="Arial"/>
          <w:sz w:val="24"/>
          <w:szCs w:val="24"/>
        </w:rPr>
        <w:t>Сзн</w:t>
      </w:r>
      <w:proofErr w:type="spellEnd"/>
      <w:r w:rsidRPr="00EE135D">
        <w:rPr>
          <w:rFonts w:ascii="Arial" w:hAnsi="Arial" w:cs="Arial"/>
          <w:sz w:val="24"/>
          <w:szCs w:val="24"/>
        </w:rPr>
        <w:t>. с = (</w:t>
      </w:r>
      <w:proofErr w:type="spellStart"/>
      <w:proofErr w:type="gramStart"/>
      <w:r w:rsidRPr="00EE135D">
        <w:rPr>
          <w:rFonts w:ascii="Arial" w:hAnsi="Arial" w:cs="Arial"/>
          <w:sz w:val="24"/>
          <w:szCs w:val="24"/>
        </w:rPr>
        <w:t>Пр</w:t>
      </w:r>
      <w:proofErr w:type="spellEnd"/>
      <w:proofErr w:type="gramEnd"/>
      <w:r w:rsidRPr="00EE135D">
        <w:rPr>
          <w:rFonts w:ascii="Arial" w:hAnsi="Arial" w:cs="Arial"/>
          <w:sz w:val="24"/>
          <w:szCs w:val="24"/>
        </w:rPr>
        <w:t xml:space="preserve"> * (</w:t>
      </w:r>
      <w:proofErr w:type="spellStart"/>
      <w:r w:rsidRPr="00EE135D">
        <w:rPr>
          <w:rFonts w:ascii="Arial" w:hAnsi="Arial" w:cs="Arial"/>
          <w:sz w:val="24"/>
          <w:szCs w:val="24"/>
        </w:rPr>
        <w:t>Кпр</w:t>
      </w:r>
      <w:proofErr w:type="spellEnd"/>
      <w:r w:rsidRPr="00EE135D">
        <w:rPr>
          <w:rFonts w:ascii="Arial" w:hAnsi="Arial" w:cs="Arial"/>
          <w:sz w:val="24"/>
          <w:szCs w:val="24"/>
        </w:rPr>
        <w:t xml:space="preserve">/100) + </w:t>
      </w:r>
      <w:proofErr w:type="spellStart"/>
      <w:r w:rsidRPr="00EE135D">
        <w:rPr>
          <w:rFonts w:ascii="Arial" w:hAnsi="Arial" w:cs="Arial"/>
          <w:sz w:val="24"/>
          <w:szCs w:val="24"/>
        </w:rPr>
        <w:t>Вр</w:t>
      </w:r>
      <w:proofErr w:type="spellEnd"/>
      <w:r w:rsidRPr="00EE135D">
        <w:rPr>
          <w:rFonts w:ascii="Arial" w:hAnsi="Arial" w:cs="Arial"/>
          <w:sz w:val="24"/>
          <w:szCs w:val="24"/>
        </w:rPr>
        <w:t xml:space="preserve"> * (</w:t>
      </w:r>
      <w:proofErr w:type="spellStart"/>
      <w:r w:rsidRPr="00EE135D">
        <w:rPr>
          <w:rFonts w:ascii="Arial" w:hAnsi="Arial" w:cs="Arial"/>
          <w:sz w:val="24"/>
          <w:szCs w:val="24"/>
        </w:rPr>
        <w:t>Квр</w:t>
      </w:r>
      <w:proofErr w:type="spellEnd"/>
      <w:r w:rsidRPr="00EE135D">
        <w:rPr>
          <w:rFonts w:ascii="Arial" w:hAnsi="Arial" w:cs="Arial"/>
          <w:sz w:val="24"/>
          <w:szCs w:val="24"/>
        </w:rPr>
        <w:t>/100)) : 2, где:</w:t>
      </w:r>
    </w:p>
    <w:p w:rsidR="00AD598B" w:rsidRPr="00EE135D" w:rsidRDefault="00AD598B" w:rsidP="00EE135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AD598B" w:rsidRPr="00EE135D" w:rsidRDefault="00AD598B" w:rsidP="00EE135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proofErr w:type="spellStart"/>
      <w:r w:rsidRPr="00EE135D">
        <w:rPr>
          <w:rFonts w:ascii="Arial" w:hAnsi="Arial" w:cs="Arial"/>
          <w:sz w:val="24"/>
          <w:szCs w:val="24"/>
        </w:rPr>
        <w:t>Сзн</w:t>
      </w:r>
      <w:proofErr w:type="spellEnd"/>
      <w:r w:rsidRPr="00EE135D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EE135D">
        <w:rPr>
          <w:rFonts w:ascii="Arial" w:hAnsi="Arial" w:cs="Arial"/>
          <w:sz w:val="24"/>
          <w:szCs w:val="24"/>
        </w:rPr>
        <w:t>с</w:t>
      </w:r>
      <w:proofErr w:type="gramEnd"/>
      <w:r w:rsidRPr="00EE135D">
        <w:rPr>
          <w:rFonts w:ascii="Arial" w:hAnsi="Arial" w:cs="Arial"/>
          <w:sz w:val="24"/>
          <w:szCs w:val="24"/>
        </w:rPr>
        <w:t xml:space="preserve"> – среднее значение рыночной стоимости одного квадратного метра, определяется в рублях и округляется до целого числа по правилам математики;</w:t>
      </w:r>
    </w:p>
    <w:p w:rsidR="00AD598B" w:rsidRPr="00EE135D" w:rsidRDefault="00AD598B" w:rsidP="00EE135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EE135D">
        <w:rPr>
          <w:rFonts w:ascii="Arial" w:hAnsi="Arial" w:cs="Arial"/>
          <w:sz w:val="24"/>
          <w:szCs w:val="24"/>
        </w:rPr>
        <w:t>Пр</w:t>
      </w:r>
      <w:proofErr w:type="spellEnd"/>
      <w:proofErr w:type="gramEnd"/>
      <w:r w:rsidRPr="00EE135D">
        <w:rPr>
          <w:rFonts w:ascii="Arial" w:hAnsi="Arial" w:cs="Arial"/>
          <w:sz w:val="24"/>
          <w:szCs w:val="24"/>
        </w:rPr>
        <w:t xml:space="preserve"> – средняя цена предложения одного квадратного метра общей площади квартир на первичном рынке жилья на территории </w:t>
      </w:r>
      <w:proofErr w:type="spellStart"/>
      <w:r w:rsidRPr="00EE135D">
        <w:rPr>
          <w:rFonts w:ascii="Arial" w:hAnsi="Arial" w:cs="Arial"/>
          <w:sz w:val="24"/>
          <w:szCs w:val="24"/>
        </w:rPr>
        <w:t>Гулькевичского</w:t>
      </w:r>
      <w:proofErr w:type="spellEnd"/>
      <w:r w:rsidRPr="00EE135D">
        <w:rPr>
          <w:rFonts w:ascii="Arial" w:hAnsi="Arial" w:cs="Arial"/>
          <w:sz w:val="24"/>
          <w:szCs w:val="24"/>
        </w:rPr>
        <w:t xml:space="preserve"> городского поселения </w:t>
      </w:r>
      <w:proofErr w:type="spellStart"/>
      <w:r w:rsidRPr="00EE135D">
        <w:rPr>
          <w:rFonts w:ascii="Arial" w:hAnsi="Arial" w:cs="Arial"/>
          <w:sz w:val="24"/>
          <w:szCs w:val="24"/>
        </w:rPr>
        <w:t>Гулькевичского</w:t>
      </w:r>
      <w:proofErr w:type="spellEnd"/>
      <w:r w:rsidRPr="00EE135D">
        <w:rPr>
          <w:rFonts w:ascii="Arial" w:hAnsi="Arial" w:cs="Arial"/>
          <w:sz w:val="24"/>
          <w:szCs w:val="24"/>
        </w:rPr>
        <w:t xml:space="preserve"> района, использованная в расчете среднего значения рыночной стоимости одного квадратного метра общей площади жилого помещения на последний утвержденный период;</w:t>
      </w:r>
    </w:p>
    <w:p w:rsidR="00AD598B" w:rsidRPr="00EE135D" w:rsidRDefault="00AD598B" w:rsidP="00EE135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proofErr w:type="spellStart"/>
      <w:r w:rsidRPr="00EE135D">
        <w:rPr>
          <w:rFonts w:ascii="Arial" w:hAnsi="Arial" w:cs="Arial"/>
          <w:sz w:val="24"/>
          <w:szCs w:val="24"/>
        </w:rPr>
        <w:t>Кпр</w:t>
      </w:r>
      <w:proofErr w:type="spellEnd"/>
      <w:r w:rsidRPr="00EE135D">
        <w:rPr>
          <w:rFonts w:ascii="Arial" w:hAnsi="Arial" w:cs="Arial"/>
          <w:sz w:val="24"/>
          <w:szCs w:val="24"/>
        </w:rPr>
        <w:t xml:space="preserve"> – индекс</w:t>
      </w:r>
      <w:r w:rsidRPr="00EE135D">
        <w:rPr>
          <w:rFonts w:ascii="Arial" w:hAnsi="Arial" w:cs="Arial"/>
          <w:b/>
          <w:bCs/>
          <w:sz w:val="24"/>
          <w:szCs w:val="24"/>
        </w:rPr>
        <w:t xml:space="preserve"> </w:t>
      </w:r>
      <w:r w:rsidRPr="00EE135D">
        <w:rPr>
          <w:rFonts w:ascii="Arial" w:hAnsi="Arial" w:cs="Arial"/>
          <w:sz w:val="24"/>
          <w:szCs w:val="24"/>
        </w:rPr>
        <w:t xml:space="preserve">цен на первичном рынке жилья в Краснодарском крае, </w:t>
      </w:r>
      <w:proofErr w:type="gramStart"/>
      <w:r w:rsidRPr="00EE135D">
        <w:rPr>
          <w:rFonts w:ascii="Arial" w:hAnsi="Arial" w:cs="Arial"/>
          <w:sz w:val="24"/>
          <w:szCs w:val="24"/>
        </w:rPr>
        <w:t>в</w:t>
      </w:r>
      <w:proofErr w:type="gramEnd"/>
      <w:r w:rsidRPr="00EE135D">
        <w:rPr>
          <w:rFonts w:ascii="Arial" w:hAnsi="Arial" w:cs="Arial"/>
          <w:sz w:val="24"/>
          <w:szCs w:val="24"/>
        </w:rPr>
        <w:t xml:space="preserve"> % к соответствующему периоду прошлого года;</w:t>
      </w:r>
    </w:p>
    <w:p w:rsidR="00AD598B" w:rsidRPr="00EE135D" w:rsidRDefault="00AD598B" w:rsidP="00EE135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proofErr w:type="spellStart"/>
      <w:r w:rsidRPr="00EE135D">
        <w:rPr>
          <w:rFonts w:ascii="Arial" w:hAnsi="Arial" w:cs="Arial"/>
          <w:sz w:val="24"/>
          <w:szCs w:val="24"/>
        </w:rPr>
        <w:t>Вр</w:t>
      </w:r>
      <w:proofErr w:type="spellEnd"/>
      <w:r w:rsidRPr="00EE135D">
        <w:rPr>
          <w:rFonts w:ascii="Arial" w:hAnsi="Arial" w:cs="Arial"/>
          <w:sz w:val="24"/>
          <w:szCs w:val="24"/>
        </w:rPr>
        <w:t xml:space="preserve"> – средняя цена предложения одного квадратного метра общей площади квартир на вторичном рынке жилья на территории </w:t>
      </w:r>
      <w:proofErr w:type="spellStart"/>
      <w:r w:rsidRPr="00EE135D">
        <w:rPr>
          <w:rFonts w:ascii="Arial" w:hAnsi="Arial" w:cs="Arial"/>
          <w:sz w:val="24"/>
          <w:szCs w:val="24"/>
        </w:rPr>
        <w:t>Гулькевичского</w:t>
      </w:r>
      <w:proofErr w:type="spellEnd"/>
      <w:r w:rsidRPr="00EE135D">
        <w:rPr>
          <w:rFonts w:ascii="Arial" w:hAnsi="Arial" w:cs="Arial"/>
          <w:sz w:val="24"/>
          <w:szCs w:val="24"/>
        </w:rPr>
        <w:t xml:space="preserve"> городского поселения </w:t>
      </w:r>
      <w:proofErr w:type="spellStart"/>
      <w:r w:rsidRPr="00EE135D">
        <w:rPr>
          <w:rFonts w:ascii="Arial" w:hAnsi="Arial" w:cs="Arial"/>
          <w:sz w:val="24"/>
          <w:szCs w:val="24"/>
        </w:rPr>
        <w:t>Гулькевичского</w:t>
      </w:r>
      <w:proofErr w:type="spellEnd"/>
      <w:r w:rsidRPr="00EE135D">
        <w:rPr>
          <w:rFonts w:ascii="Arial" w:hAnsi="Arial" w:cs="Arial"/>
          <w:sz w:val="24"/>
          <w:szCs w:val="24"/>
        </w:rPr>
        <w:t xml:space="preserve"> района, использованная в расчете среднего </w:t>
      </w:r>
      <w:proofErr w:type="gramStart"/>
      <w:r w:rsidRPr="00EE135D">
        <w:rPr>
          <w:rFonts w:ascii="Arial" w:hAnsi="Arial" w:cs="Arial"/>
          <w:sz w:val="24"/>
          <w:szCs w:val="24"/>
        </w:rPr>
        <w:t>значения рыночной стоимости одного квадратного метра общей площади жилого помещения</w:t>
      </w:r>
      <w:proofErr w:type="gramEnd"/>
      <w:r w:rsidRPr="00EE135D">
        <w:rPr>
          <w:rFonts w:ascii="Arial" w:hAnsi="Arial" w:cs="Arial"/>
          <w:sz w:val="24"/>
          <w:szCs w:val="24"/>
        </w:rPr>
        <w:t xml:space="preserve"> на последний утвержденный период;</w:t>
      </w:r>
    </w:p>
    <w:p w:rsidR="00AD598B" w:rsidRPr="00EE135D" w:rsidRDefault="00AD598B" w:rsidP="00EE135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proofErr w:type="spellStart"/>
      <w:r w:rsidRPr="00EE135D">
        <w:rPr>
          <w:rFonts w:ascii="Arial" w:hAnsi="Arial" w:cs="Arial"/>
          <w:sz w:val="24"/>
          <w:szCs w:val="24"/>
        </w:rPr>
        <w:t>Квр</w:t>
      </w:r>
      <w:proofErr w:type="spellEnd"/>
      <w:r w:rsidRPr="00EE135D">
        <w:rPr>
          <w:rFonts w:ascii="Arial" w:hAnsi="Arial" w:cs="Arial"/>
          <w:sz w:val="24"/>
          <w:szCs w:val="24"/>
        </w:rPr>
        <w:t>. – индекс</w:t>
      </w:r>
      <w:r w:rsidRPr="00EE135D">
        <w:rPr>
          <w:rFonts w:ascii="Arial" w:hAnsi="Arial" w:cs="Arial"/>
          <w:b/>
          <w:bCs/>
          <w:sz w:val="24"/>
          <w:szCs w:val="24"/>
        </w:rPr>
        <w:t xml:space="preserve"> </w:t>
      </w:r>
      <w:r w:rsidRPr="00EE135D">
        <w:rPr>
          <w:rFonts w:ascii="Arial" w:hAnsi="Arial" w:cs="Arial"/>
          <w:sz w:val="24"/>
          <w:szCs w:val="24"/>
        </w:rPr>
        <w:t xml:space="preserve">цен на вторичном рынке жилья в Краснодарском крае, </w:t>
      </w:r>
      <w:proofErr w:type="gramStart"/>
      <w:r w:rsidRPr="00EE135D">
        <w:rPr>
          <w:rFonts w:ascii="Arial" w:hAnsi="Arial" w:cs="Arial"/>
          <w:sz w:val="24"/>
          <w:szCs w:val="24"/>
        </w:rPr>
        <w:t>в</w:t>
      </w:r>
      <w:proofErr w:type="gramEnd"/>
      <w:r w:rsidRPr="00EE135D">
        <w:rPr>
          <w:rFonts w:ascii="Arial" w:hAnsi="Arial" w:cs="Arial"/>
          <w:sz w:val="24"/>
          <w:szCs w:val="24"/>
        </w:rPr>
        <w:t xml:space="preserve"> % к соответствующему периоду прошлого года.</w:t>
      </w:r>
    </w:p>
    <w:p w:rsidR="00AD598B" w:rsidRPr="00EE135D" w:rsidRDefault="00AD598B" w:rsidP="00EE135D">
      <w:pPr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EE135D">
        <w:rPr>
          <w:rFonts w:ascii="Arial" w:hAnsi="Arial" w:cs="Arial"/>
          <w:sz w:val="24"/>
          <w:szCs w:val="24"/>
        </w:rPr>
        <w:t>4.5. В случае</w:t>
      </w:r>
      <w:proofErr w:type="gramStart"/>
      <w:r w:rsidRPr="00EE135D">
        <w:rPr>
          <w:rFonts w:ascii="Arial" w:hAnsi="Arial" w:cs="Arial"/>
          <w:sz w:val="24"/>
          <w:szCs w:val="24"/>
        </w:rPr>
        <w:t>,</w:t>
      </w:r>
      <w:proofErr w:type="gramEnd"/>
      <w:r w:rsidRPr="00EE135D">
        <w:rPr>
          <w:rFonts w:ascii="Arial" w:hAnsi="Arial" w:cs="Arial"/>
          <w:sz w:val="24"/>
          <w:szCs w:val="24"/>
        </w:rPr>
        <w:t xml:space="preserve"> если расчетное среднее значение рыночной стоимости одного квадратного метра, определенное в соответствии с </w:t>
      </w:r>
      <w:hyperlink r:id="rId9" w:anchor="sub_1043" w:history="1">
        <w:r w:rsidRPr="00EE135D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подпунктами 4.3, 4</w:t>
        </w:r>
      </w:hyperlink>
      <w:r w:rsidRPr="00EE135D">
        <w:rPr>
          <w:rFonts w:ascii="Arial" w:hAnsi="Arial" w:cs="Arial"/>
          <w:sz w:val="24"/>
          <w:szCs w:val="24"/>
        </w:rPr>
        <w:t xml:space="preserve">.4 Порядка, ниже соответствующего показателя за период, предшествующий расчетному, указанный расчетный показатель принимается равным показателю средней рыночной стоимости одного квадратного метра общей площади жилого помещения по </w:t>
      </w:r>
      <w:proofErr w:type="spellStart"/>
      <w:r w:rsidRPr="00EE135D">
        <w:rPr>
          <w:rFonts w:ascii="Arial" w:hAnsi="Arial" w:cs="Arial"/>
          <w:sz w:val="24"/>
          <w:szCs w:val="24"/>
        </w:rPr>
        <w:t>Гулькевичскому</w:t>
      </w:r>
      <w:proofErr w:type="spellEnd"/>
      <w:r w:rsidRPr="00EE135D">
        <w:rPr>
          <w:rFonts w:ascii="Arial" w:hAnsi="Arial" w:cs="Arial"/>
          <w:sz w:val="24"/>
          <w:szCs w:val="24"/>
        </w:rPr>
        <w:t xml:space="preserve"> городскому поселению </w:t>
      </w:r>
      <w:proofErr w:type="spellStart"/>
      <w:r w:rsidRPr="00EE135D">
        <w:rPr>
          <w:rFonts w:ascii="Arial" w:hAnsi="Arial" w:cs="Arial"/>
          <w:sz w:val="24"/>
          <w:szCs w:val="24"/>
        </w:rPr>
        <w:t>Гулькевичского</w:t>
      </w:r>
      <w:proofErr w:type="spellEnd"/>
      <w:r w:rsidRPr="00EE135D">
        <w:rPr>
          <w:rFonts w:ascii="Arial" w:hAnsi="Arial" w:cs="Arial"/>
          <w:sz w:val="24"/>
          <w:szCs w:val="24"/>
        </w:rPr>
        <w:t xml:space="preserve"> района, утвержденному на период, предшествующий расчетному</w:t>
      </w:r>
      <w:r w:rsidRPr="00EE135D">
        <w:rPr>
          <w:rFonts w:ascii="Arial" w:hAnsi="Arial" w:cs="Arial"/>
          <w:bCs/>
          <w:sz w:val="24"/>
          <w:szCs w:val="24"/>
        </w:rPr>
        <w:t>.</w:t>
      </w:r>
    </w:p>
    <w:bookmarkEnd w:id="0"/>
    <w:p w:rsidR="00AD598B" w:rsidRPr="00EE135D" w:rsidRDefault="00AD598B" w:rsidP="00EE135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E135D">
        <w:rPr>
          <w:rFonts w:ascii="Arial" w:hAnsi="Arial" w:cs="Arial"/>
          <w:sz w:val="24"/>
          <w:szCs w:val="24"/>
        </w:rPr>
        <w:t xml:space="preserve">5. Определение </w:t>
      </w:r>
      <w:proofErr w:type="gramStart"/>
      <w:r w:rsidRPr="00EE135D">
        <w:rPr>
          <w:rFonts w:ascii="Arial" w:hAnsi="Arial" w:cs="Arial"/>
          <w:bCs/>
          <w:sz w:val="24"/>
          <w:szCs w:val="24"/>
        </w:rPr>
        <w:t>норматива стоимости одного квадратного метра общей площади жилого помещения</w:t>
      </w:r>
      <w:proofErr w:type="gramEnd"/>
      <w:r w:rsidRPr="00EE135D">
        <w:rPr>
          <w:rFonts w:ascii="Arial" w:hAnsi="Arial" w:cs="Arial"/>
          <w:bCs/>
          <w:sz w:val="24"/>
          <w:szCs w:val="24"/>
        </w:rPr>
        <w:t xml:space="preserve"> на планируемый период по </w:t>
      </w:r>
      <w:proofErr w:type="spellStart"/>
      <w:r w:rsidRPr="00EE135D">
        <w:rPr>
          <w:rFonts w:ascii="Arial" w:hAnsi="Arial" w:cs="Arial"/>
          <w:bCs/>
          <w:sz w:val="24"/>
          <w:szCs w:val="24"/>
        </w:rPr>
        <w:t>Гулькевичскому</w:t>
      </w:r>
      <w:proofErr w:type="spellEnd"/>
      <w:r w:rsidRPr="00EE135D">
        <w:rPr>
          <w:rFonts w:ascii="Arial" w:hAnsi="Arial" w:cs="Arial"/>
          <w:bCs/>
          <w:sz w:val="24"/>
          <w:szCs w:val="24"/>
        </w:rPr>
        <w:t xml:space="preserve"> городскому поселению </w:t>
      </w:r>
      <w:proofErr w:type="spellStart"/>
      <w:r w:rsidRPr="00EE135D">
        <w:rPr>
          <w:rFonts w:ascii="Arial" w:hAnsi="Arial" w:cs="Arial"/>
          <w:bCs/>
          <w:sz w:val="24"/>
          <w:szCs w:val="24"/>
        </w:rPr>
        <w:t>Гулькевичского</w:t>
      </w:r>
      <w:proofErr w:type="spellEnd"/>
      <w:r w:rsidRPr="00EE135D">
        <w:rPr>
          <w:rFonts w:ascii="Arial" w:hAnsi="Arial" w:cs="Arial"/>
          <w:bCs/>
          <w:sz w:val="24"/>
          <w:szCs w:val="24"/>
        </w:rPr>
        <w:t xml:space="preserve"> района</w:t>
      </w:r>
      <w:r w:rsidRPr="00EE135D">
        <w:rPr>
          <w:rFonts w:ascii="Arial" w:hAnsi="Arial" w:cs="Arial"/>
          <w:sz w:val="24"/>
          <w:szCs w:val="24"/>
        </w:rPr>
        <w:t xml:space="preserve"> осуществляется в следующем порядке:</w:t>
      </w:r>
    </w:p>
    <w:p w:rsidR="00AD598B" w:rsidRPr="00EE135D" w:rsidRDefault="00AD598B" w:rsidP="00EE135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bookmarkStart w:id="4" w:name="sub_1061"/>
      <w:r w:rsidRPr="00EE135D">
        <w:rPr>
          <w:rFonts w:ascii="Arial" w:hAnsi="Arial" w:cs="Arial"/>
          <w:sz w:val="24"/>
          <w:szCs w:val="24"/>
        </w:rPr>
        <w:t xml:space="preserve">5.1. </w:t>
      </w:r>
      <w:proofErr w:type="gramStart"/>
      <w:r w:rsidRPr="00EE135D">
        <w:rPr>
          <w:rFonts w:ascii="Arial" w:hAnsi="Arial" w:cs="Arial"/>
          <w:sz w:val="24"/>
          <w:szCs w:val="24"/>
        </w:rPr>
        <w:t xml:space="preserve">В случае если среднее значение расчетной рыночной стоимости, указанное в </w:t>
      </w:r>
      <w:hyperlink r:id="rId10" w:anchor="sub_1043" w:history="1">
        <w:r w:rsidRPr="00EE135D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пункте 4</w:t>
        </w:r>
      </w:hyperlink>
      <w:r w:rsidRPr="00EE135D">
        <w:rPr>
          <w:rFonts w:ascii="Arial" w:hAnsi="Arial" w:cs="Arial"/>
          <w:sz w:val="24"/>
          <w:szCs w:val="24"/>
        </w:rPr>
        <w:t xml:space="preserve"> настоящего Порядка, больше средней рыночной стоимости одного квадратного метра по Краснодарскому краю, утвержденной приказом Министерства строительства и жилищно-коммунального хозяйства Российской Федерации на указанный период, норматив стоимости одного квадратного метра принимается равным размеру средней рыночной стоимости одного квадратного метра по Краснодарскому краю, утвержденной приказом Министерства строительства и жилищно-коммунального хозяйства</w:t>
      </w:r>
      <w:proofErr w:type="gramEnd"/>
      <w:r w:rsidRPr="00EE135D">
        <w:rPr>
          <w:rFonts w:ascii="Arial" w:hAnsi="Arial" w:cs="Arial"/>
          <w:sz w:val="24"/>
          <w:szCs w:val="24"/>
        </w:rPr>
        <w:t xml:space="preserve"> Российской Федерации на указанный период.</w:t>
      </w:r>
    </w:p>
    <w:p w:rsidR="00AD598B" w:rsidRPr="00EE135D" w:rsidRDefault="00AD598B" w:rsidP="00EE135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bookmarkStart w:id="5" w:name="sub_1062"/>
      <w:bookmarkEnd w:id="4"/>
      <w:r w:rsidRPr="00EE135D">
        <w:rPr>
          <w:rFonts w:ascii="Arial" w:hAnsi="Arial" w:cs="Arial"/>
          <w:sz w:val="24"/>
          <w:szCs w:val="24"/>
        </w:rPr>
        <w:t xml:space="preserve">5.2. </w:t>
      </w:r>
      <w:proofErr w:type="gramStart"/>
      <w:r w:rsidRPr="00EE135D">
        <w:rPr>
          <w:rFonts w:ascii="Arial" w:hAnsi="Arial" w:cs="Arial"/>
          <w:sz w:val="24"/>
          <w:szCs w:val="24"/>
        </w:rPr>
        <w:t xml:space="preserve">В случае если среднее значение рыночной стоимости, указанное в </w:t>
      </w:r>
      <w:hyperlink r:id="rId11" w:anchor="sub_1043" w:history="1">
        <w:r w:rsidRPr="00EE135D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 xml:space="preserve"> пункте 4</w:t>
        </w:r>
      </w:hyperlink>
      <w:r w:rsidRPr="00EE135D">
        <w:rPr>
          <w:rFonts w:ascii="Arial" w:hAnsi="Arial" w:cs="Arial"/>
          <w:sz w:val="24"/>
          <w:szCs w:val="24"/>
        </w:rPr>
        <w:t xml:space="preserve"> настоящего Порядка, меньше средней рыночной стоимости одного квадратного метра по Краснодарскому краю, утвержденной приказом Министерства строительства и жилищно-коммунального хозяйства Российской Федерации на указанный период, норматив стоимости одного квадратного метра принимается равным средней расчетной рыночной стоимости одного квадратного метра, определенным на указанный период в соответствии с пунктом 4 настоящего Порядка</w:t>
      </w:r>
      <w:proofErr w:type="gramEnd"/>
      <w:r w:rsidRPr="00EE135D">
        <w:rPr>
          <w:rFonts w:ascii="Arial" w:hAnsi="Arial" w:cs="Arial"/>
          <w:sz w:val="24"/>
          <w:szCs w:val="24"/>
        </w:rPr>
        <w:t>.</w:t>
      </w:r>
      <w:bookmarkEnd w:id="5"/>
    </w:p>
    <w:p w:rsidR="00AD598B" w:rsidRPr="00EE135D" w:rsidRDefault="00AD598B" w:rsidP="00EE135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E135D">
        <w:rPr>
          <w:rFonts w:ascii="Arial" w:hAnsi="Arial" w:cs="Arial"/>
          <w:sz w:val="24"/>
          <w:szCs w:val="24"/>
        </w:rPr>
        <w:t xml:space="preserve">6. </w:t>
      </w:r>
      <w:proofErr w:type="gramStart"/>
      <w:r w:rsidRPr="00EE135D">
        <w:rPr>
          <w:rFonts w:ascii="Arial" w:hAnsi="Arial" w:cs="Arial"/>
          <w:sz w:val="24"/>
          <w:szCs w:val="24"/>
        </w:rPr>
        <w:t xml:space="preserve">Отдел финансов, экономики и потребительской сферы по запросу структурного подразделения администрации  </w:t>
      </w:r>
      <w:proofErr w:type="spellStart"/>
      <w:r w:rsidRPr="00EE135D">
        <w:rPr>
          <w:rFonts w:ascii="Arial" w:hAnsi="Arial" w:cs="Arial"/>
          <w:sz w:val="24"/>
          <w:szCs w:val="24"/>
        </w:rPr>
        <w:t>Гулькевичского</w:t>
      </w:r>
      <w:proofErr w:type="spellEnd"/>
      <w:r w:rsidRPr="00EE135D">
        <w:rPr>
          <w:rFonts w:ascii="Arial" w:hAnsi="Arial" w:cs="Arial"/>
          <w:sz w:val="24"/>
          <w:szCs w:val="24"/>
        </w:rPr>
        <w:t xml:space="preserve"> городского поселения </w:t>
      </w:r>
      <w:r w:rsidRPr="00EE135D">
        <w:rPr>
          <w:rFonts w:ascii="Arial" w:hAnsi="Arial" w:cs="Arial"/>
          <w:sz w:val="24"/>
          <w:szCs w:val="24"/>
        </w:rPr>
        <w:lastRenderedPageBreak/>
        <w:t>Гулькевичский район, уполномоченного на осуществление</w:t>
      </w:r>
      <w:r w:rsidRPr="00EE135D">
        <w:rPr>
          <w:rFonts w:ascii="Arial" w:hAnsi="Arial" w:cs="Arial"/>
          <w:b/>
          <w:bCs/>
          <w:sz w:val="24"/>
          <w:szCs w:val="24"/>
        </w:rPr>
        <w:t xml:space="preserve"> </w:t>
      </w:r>
      <w:r w:rsidRPr="00EE135D">
        <w:rPr>
          <w:rFonts w:ascii="Arial" w:hAnsi="Arial" w:cs="Arial"/>
          <w:bCs/>
          <w:sz w:val="24"/>
          <w:szCs w:val="24"/>
        </w:rPr>
        <w:t xml:space="preserve">функций по реализации мероприятия по обеспечению жильем молодых семей ведомственной целевой программы </w:t>
      </w:r>
      <w:hyperlink r:id="rId12" w:history="1">
        <w:r w:rsidRPr="00EE135D">
          <w:rPr>
            <w:rStyle w:val="a3"/>
            <w:rFonts w:ascii="Arial" w:hAnsi="Arial" w:cs="Arial"/>
            <w:bCs/>
            <w:color w:val="auto"/>
            <w:sz w:val="24"/>
            <w:szCs w:val="24"/>
            <w:u w:val="none"/>
          </w:rPr>
          <w:t>«Оказание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Федерации»</w:t>
        </w:r>
      </w:hyperlink>
      <w:r w:rsidRPr="00EE135D">
        <w:rPr>
          <w:rFonts w:ascii="Arial" w:hAnsi="Arial" w:cs="Arial"/>
          <w:bCs/>
          <w:sz w:val="24"/>
          <w:szCs w:val="24"/>
        </w:rPr>
        <w:t>, осуществляет</w:t>
      </w:r>
      <w:r w:rsidRPr="00EE135D">
        <w:rPr>
          <w:rFonts w:ascii="Arial" w:hAnsi="Arial" w:cs="Arial"/>
          <w:sz w:val="24"/>
          <w:szCs w:val="24"/>
        </w:rPr>
        <w:t xml:space="preserve"> подготовку и</w:t>
      </w:r>
      <w:proofErr w:type="gramEnd"/>
      <w:r w:rsidRPr="00EE135D">
        <w:rPr>
          <w:rFonts w:ascii="Arial" w:hAnsi="Arial" w:cs="Arial"/>
          <w:sz w:val="24"/>
          <w:szCs w:val="24"/>
        </w:rPr>
        <w:t xml:space="preserve"> утверждение постановления администрации </w:t>
      </w:r>
      <w:proofErr w:type="spellStart"/>
      <w:r w:rsidRPr="00EE135D">
        <w:rPr>
          <w:rFonts w:ascii="Arial" w:hAnsi="Arial" w:cs="Arial"/>
          <w:sz w:val="24"/>
          <w:szCs w:val="24"/>
        </w:rPr>
        <w:t>Гулькевичского</w:t>
      </w:r>
      <w:proofErr w:type="spellEnd"/>
      <w:r w:rsidRPr="00EE135D">
        <w:rPr>
          <w:rFonts w:ascii="Arial" w:hAnsi="Arial" w:cs="Arial"/>
          <w:sz w:val="24"/>
          <w:szCs w:val="24"/>
        </w:rPr>
        <w:t xml:space="preserve"> городского поселения </w:t>
      </w:r>
      <w:proofErr w:type="spellStart"/>
      <w:r w:rsidRPr="00EE135D">
        <w:rPr>
          <w:rFonts w:ascii="Arial" w:hAnsi="Arial" w:cs="Arial"/>
          <w:sz w:val="24"/>
          <w:szCs w:val="24"/>
        </w:rPr>
        <w:t>Гулькевичского</w:t>
      </w:r>
      <w:proofErr w:type="spellEnd"/>
      <w:r w:rsidRPr="00EE135D">
        <w:rPr>
          <w:rFonts w:ascii="Arial" w:hAnsi="Arial" w:cs="Arial"/>
          <w:sz w:val="24"/>
          <w:szCs w:val="24"/>
        </w:rPr>
        <w:t xml:space="preserve"> района об установлении норматива стоимости и средней рыночной стоимости одного квадратного метра общей площади жилого помещения по </w:t>
      </w:r>
      <w:proofErr w:type="spellStart"/>
      <w:r w:rsidRPr="00EE135D">
        <w:rPr>
          <w:rFonts w:ascii="Arial" w:hAnsi="Arial" w:cs="Arial"/>
          <w:sz w:val="24"/>
          <w:szCs w:val="24"/>
        </w:rPr>
        <w:t>Гулькевичскому</w:t>
      </w:r>
      <w:proofErr w:type="spellEnd"/>
      <w:r w:rsidRPr="00EE135D">
        <w:rPr>
          <w:rFonts w:ascii="Arial" w:hAnsi="Arial" w:cs="Arial"/>
          <w:sz w:val="24"/>
          <w:szCs w:val="24"/>
        </w:rPr>
        <w:t xml:space="preserve"> городскому поселению </w:t>
      </w:r>
      <w:proofErr w:type="spellStart"/>
      <w:r w:rsidRPr="00EE135D">
        <w:rPr>
          <w:rFonts w:ascii="Arial" w:hAnsi="Arial" w:cs="Arial"/>
          <w:sz w:val="24"/>
          <w:szCs w:val="24"/>
        </w:rPr>
        <w:t>Гулькевичского</w:t>
      </w:r>
      <w:proofErr w:type="spellEnd"/>
      <w:r w:rsidRPr="00EE135D">
        <w:rPr>
          <w:rFonts w:ascii="Arial" w:hAnsi="Arial" w:cs="Arial"/>
          <w:sz w:val="24"/>
          <w:szCs w:val="24"/>
        </w:rPr>
        <w:t xml:space="preserve"> района на соответствующий квартал текущего финансового года.</w:t>
      </w:r>
    </w:p>
    <w:p w:rsidR="00AD598B" w:rsidRPr="00EE135D" w:rsidRDefault="00AD598B" w:rsidP="00EE135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EE135D" w:rsidRPr="00EE135D" w:rsidRDefault="00EE135D" w:rsidP="00EE135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AD598B" w:rsidRPr="00EE135D" w:rsidRDefault="00AD598B" w:rsidP="00EE135D">
      <w:pPr>
        <w:widowControl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AD598B" w:rsidRPr="00EE135D" w:rsidRDefault="00AD598B" w:rsidP="00EE135D">
      <w:pPr>
        <w:widowControl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E135D">
        <w:rPr>
          <w:rFonts w:ascii="Arial" w:hAnsi="Arial" w:cs="Arial"/>
          <w:sz w:val="24"/>
          <w:szCs w:val="24"/>
        </w:rPr>
        <w:t>Начальник отдела финансов, экономики</w:t>
      </w:r>
    </w:p>
    <w:p w:rsidR="00AD598B" w:rsidRPr="00EE135D" w:rsidRDefault="00AD598B" w:rsidP="00EE135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E135D">
        <w:rPr>
          <w:rFonts w:ascii="Arial" w:hAnsi="Arial" w:cs="Arial"/>
          <w:sz w:val="24"/>
          <w:szCs w:val="24"/>
        </w:rPr>
        <w:t>и потребительской сферы администрации</w:t>
      </w:r>
    </w:p>
    <w:p w:rsidR="00AD598B" w:rsidRPr="00EE135D" w:rsidRDefault="00AD598B" w:rsidP="00EE135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proofErr w:type="spellStart"/>
      <w:r w:rsidRPr="00EE135D">
        <w:rPr>
          <w:rFonts w:ascii="Arial" w:hAnsi="Arial" w:cs="Arial"/>
          <w:sz w:val="24"/>
          <w:szCs w:val="24"/>
        </w:rPr>
        <w:t>Гулькевичского</w:t>
      </w:r>
      <w:proofErr w:type="spellEnd"/>
      <w:r w:rsidRPr="00EE135D">
        <w:rPr>
          <w:rFonts w:ascii="Arial" w:hAnsi="Arial" w:cs="Arial"/>
          <w:sz w:val="24"/>
          <w:szCs w:val="24"/>
        </w:rPr>
        <w:t xml:space="preserve"> городского поселения</w:t>
      </w:r>
    </w:p>
    <w:p w:rsidR="00EE135D" w:rsidRPr="00EE135D" w:rsidRDefault="00AD598B" w:rsidP="00EE135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proofErr w:type="spellStart"/>
      <w:r w:rsidRPr="00EE135D">
        <w:rPr>
          <w:rFonts w:ascii="Arial" w:hAnsi="Arial" w:cs="Arial"/>
          <w:sz w:val="24"/>
          <w:szCs w:val="24"/>
        </w:rPr>
        <w:t>Гулькевичского</w:t>
      </w:r>
      <w:proofErr w:type="spellEnd"/>
      <w:r w:rsidRPr="00EE135D">
        <w:rPr>
          <w:rFonts w:ascii="Arial" w:hAnsi="Arial" w:cs="Arial"/>
          <w:sz w:val="24"/>
          <w:szCs w:val="24"/>
        </w:rPr>
        <w:t xml:space="preserve"> района </w:t>
      </w:r>
    </w:p>
    <w:p w:rsidR="00C06623" w:rsidRPr="00EE135D" w:rsidRDefault="00AD598B" w:rsidP="00EE135D">
      <w:pPr>
        <w:spacing w:after="0" w:line="240" w:lineRule="auto"/>
        <w:ind w:firstLine="567"/>
        <w:jc w:val="both"/>
        <w:rPr>
          <w:rFonts w:ascii="Arial" w:hAnsi="Arial" w:cs="Arial"/>
          <w:b/>
          <w:sz w:val="24"/>
          <w:szCs w:val="24"/>
        </w:rPr>
      </w:pPr>
      <w:r w:rsidRPr="00EE135D">
        <w:rPr>
          <w:rFonts w:ascii="Arial" w:hAnsi="Arial" w:cs="Arial"/>
          <w:sz w:val="24"/>
          <w:szCs w:val="24"/>
        </w:rPr>
        <w:t>С.А. Прищепа</w:t>
      </w:r>
    </w:p>
    <w:sectPr w:rsidR="00C06623" w:rsidRPr="00EE135D" w:rsidSect="00EF6967">
      <w:headerReference w:type="default" r:id="rId13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1185" w:rsidRDefault="009B1185" w:rsidP="006A0049">
      <w:pPr>
        <w:spacing w:after="0" w:line="240" w:lineRule="auto"/>
      </w:pPr>
      <w:r>
        <w:separator/>
      </w:r>
    </w:p>
  </w:endnote>
  <w:endnote w:type="continuationSeparator" w:id="0">
    <w:p w:rsidR="009B1185" w:rsidRDefault="009B1185" w:rsidP="006A00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1185" w:rsidRDefault="009B1185" w:rsidP="006A0049">
      <w:pPr>
        <w:spacing w:after="0" w:line="240" w:lineRule="auto"/>
      </w:pPr>
      <w:r>
        <w:separator/>
      </w:r>
    </w:p>
  </w:footnote>
  <w:footnote w:type="continuationSeparator" w:id="0">
    <w:p w:rsidR="009B1185" w:rsidRDefault="009B1185" w:rsidP="006A00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307341"/>
      <w:docPartObj>
        <w:docPartGallery w:val="Page Numbers (Top of Page)"/>
        <w:docPartUnique/>
      </w:docPartObj>
    </w:sdtPr>
    <w:sdtContent>
      <w:p w:rsidR="006A0049" w:rsidRDefault="00277FC2">
        <w:pPr>
          <w:pStyle w:val="a4"/>
          <w:jc w:val="center"/>
        </w:pPr>
        <w:fldSimple w:instr=" PAGE   \* MERGEFORMAT ">
          <w:r w:rsidR="00EE135D">
            <w:rPr>
              <w:noProof/>
            </w:rPr>
            <w:t>2</w:t>
          </w:r>
        </w:fldSimple>
      </w:p>
    </w:sdtContent>
  </w:sdt>
  <w:p w:rsidR="006A0049" w:rsidRDefault="006A0049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06623"/>
    <w:rsid w:val="000757C9"/>
    <w:rsid w:val="000A10A1"/>
    <w:rsid w:val="00230543"/>
    <w:rsid w:val="00277FC2"/>
    <w:rsid w:val="002A38E4"/>
    <w:rsid w:val="003613D5"/>
    <w:rsid w:val="003830E9"/>
    <w:rsid w:val="003906B8"/>
    <w:rsid w:val="00443E31"/>
    <w:rsid w:val="0064206E"/>
    <w:rsid w:val="006A0049"/>
    <w:rsid w:val="006B1682"/>
    <w:rsid w:val="006D37AC"/>
    <w:rsid w:val="006E048E"/>
    <w:rsid w:val="006E2E23"/>
    <w:rsid w:val="006F0DC5"/>
    <w:rsid w:val="00816B20"/>
    <w:rsid w:val="00833850"/>
    <w:rsid w:val="0087317B"/>
    <w:rsid w:val="00913D52"/>
    <w:rsid w:val="00926F9D"/>
    <w:rsid w:val="009912C0"/>
    <w:rsid w:val="009B1185"/>
    <w:rsid w:val="00AC765C"/>
    <w:rsid w:val="00AD598B"/>
    <w:rsid w:val="00B36774"/>
    <w:rsid w:val="00B53C36"/>
    <w:rsid w:val="00BB5A96"/>
    <w:rsid w:val="00C06623"/>
    <w:rsid w:val="00C66E59"/>
    <w:rsid w:val="00CA2BC0"/>
    <w:rsid w:val="00DA35C5"/>
    <w:rsid w:val="00DC353A"/>
    <w:rsid w:val="00EE135D"/>
    <w:rsid w:val="00EF6967"/>
    <w:rsid w:val="00F3464A"/>
    <w:rsid w:val="00FE69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BC0"/>
  </w:style>
  <w:style w:type="paragraph" w:styleId="1">
    <w:name w:val="heading 1"/>
    <w:basedOn w:val="a"/>
    <w:next w:val="a"/>
    <w:link w:val="10"/>
    <w:uiPriority w:val="9"/>
    <w:qFormat/>
    <w:rsid w:val="00AD598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6E048E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B1682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6A00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A0049"/>
  </w:style>
  <w:style w:type="paragraph" w:styleId="a6">
    <w:name w:val="footer"/>
    <w:basedOn w:val="a"/>
    <w:link w:val="a7"/>
    <w:uiPriority w:val="99"/>
    <w:semiHidden/>
    <w:unhideWhenUsed/>
    <w:rsid w:val="006A00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A0049"/>
  </w:style>
  <w:style w:type="character" w:customStyle="1" w:styleId="20">
    <w:name w:val="Заголовок 2 Знак"/>
    <w:basedOn w:val="a0"/>
    <w:link w:val="2"/>
    <w:semiHidden/>
    <w:rsid w:val="006E048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6E04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E048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D598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22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C5ECE09B83363B760A5B622CB349F36A42D4D5E185D664B9A2A84371431371DE4FA536522FE94A342DFC22884E95AB7952E5FK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C5ECE09B83363B760A5A82FDD58C03CA0241B551A5D6515C27682604B613148B6BA0D3C73BCDFAE4AC7DE288D2F5EK" TargetMode="External"/><Relationship Id="rId12" Type="http://schemas.openxmlformats.org/officeDocument/2006/relationships/hyperlink" Target="http://docs.cntd.ru/document/901973305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file:///C:\&#1057;&#1090;&#1072;&#1088;&#1099;&#1081;%20&#1082;&#1086;&#1084;&#1087;\Desktop\2023%20&#1075;&#1086;&#1076;\&#1056;&#1077;&#1075;&#1080;&#1089;&#1090;&#1088;\&#1076;&#1077;&#1082;&#1072;&#1073;&#1088;&#1100;%202023\&#1046;&#1080;&#1088;&#1082;&#1086;&#1074;&#1072;%20&#1056;.1\&#1055;&#1088;&#1080;&#1083;%20&#1082;%20&#1087;&#1086;&#1089;&#1090;%20&#1055;&#1086;&#1088;&#1103;&#1076;&#1086;&#1082;%20&#1086;&#1087;&#1088;&#1077;&#1076;%20&#1085;&#1086;&#1088;&#1084;&#1072;&#1090;&#1080;&#1074;%20&#1089;&#1090;&#1086;&#1080;&#1084;%201%20&#1082;&#1074;%20&#1084;%20&#1078;&#1080;&#1083;&#1100;&#1103;.doc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file:///C:\&#1057;&#1090;&#1072;&#1088;&#1099;&#1081;%20&#1082;&#1086;&#1084;&#1087;\Desktop\2023%20&#1075;&#1086;&#1076;\&#1056;&#1077;&#1075;&#1080;&#1089;&#1090;&#1088;\&#1076;&#1077;&#1082;&#1072;&#1073;&#1088;&#1100;%202023\&#1046;&#1080;&#1088;&#1082;&#1086;&#1074;&#1072;%20&#1056;.1\&#1055;&#1088;&#1080;&#1083;%20&#1082;%20&#1087;&#1086;&#1089;&#1090;%20&#1055;&#1086;&#1088;&#1103;&#1076;&#1086;&#1082;%20&#1086;&#1087;&#1088;&#1077;&#1076;%20&#1085;&#1086;&#1088;&#1084;&#1072;&#1090;&#1080;&#1074;%20&#1089;&#1090;&#1086;&#1080;&#1084;%201%20&#1082;&#1074;%20&#1084;%20&#1078;&#1080;&#1083;&#1100;&#1103;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&#1057;&#1090;&#1072;&#1088;&#1099;&#1081;%20&#1082;&#1086;&#1084;&#1087;\Desktop\2023%20&#1075;&#1086;&#1076;\&#1056;&#1077;&#1075;&#1080;&#1089;&#1090;&#1088;\&#1076;&#1077;&#1082;&#1072;&#1073;&#1088;&#1100;%202023\&#1046;&#1080;&#1088;&#1082;&#1086;&#1074;&#1072;%20&#1056;.1\&#1055;&#1088;&#1080;&#1083;%20&#1082;%20&#1087;&#1086;&#1089;&#1090;%20&#1055;&#1086;&#1088;&#1103;&#1076;&#1086;&#1082;%20&#1086;&#1087;&#1088;&#1077;&#1076;%20&#1085;&#1086;&#1088;&#1084;&#1072;&#1090;&#1080;&#1074;%20&#1089;&#1090;&#1086;&#1080;&#1084;%201%20&#1082;&#1074;%20&#1084;%20&#1078;&#1080;&#1083;&#1100;&#1103;.doc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95AA11-7E93-4CB1-AA4E-C3FDB91EDA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1967</Words>
  <Characters>11212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Urist</cp:lastModifiedBy>
  <cp:revision>8</cp:revision>
  <cp:lastPrinted>2023-12-19T05:30:00Z</cp:lastPrinted>
  <dcterms:created xsi:type="dcterms:W3CDTF">2023-12-19T06:09:00Z</dcterms:created>
  <dcterms:modified xsi:type="dcterms:W3CDTF">2023-12-29T07:22:00Z</dcterms:modified>
</cp:coreProperties>
</file>