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 по проекту решения Совета 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</w:t>
      </w:r>
    </w:p>
    <w:p w:rsidR="000900DE" w:rsidRPr="000900DE" w:rsidRDefault="00FF0C07" w:rsidP="000900DE">
      <w:pPr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>«</w:t>
      </w:r>
      <w:r w:rsidR="000900DE" w:rsidRPr="000900DE"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 w:rsidR="000900DE" w:rsidRPr="000900DE">
        <w:rPr>
          <w:b/>
          <w:sz w:val="28"/>
          <w:szCs w:val="28"/>
        </w:rPr>
        <w:t>Гулькевичского</w:t>
      </w:r>
      <w:proofErr w:type="spellEnd"/>
      <w:r w:rsidR="000900DE" w:rsidRPr="000900DE">
        <w:rPr>
          <w:b/>
          <w:sz w:val="28"/>
          <w:szCs w:val="28"/>
        </w:rPr>
        <w:t xml:space="preserve"> </w:t>
      </w:r>
    </w:p>
    <w:p w:rsidR="000900DE" w:rsidRPr="000900DE" w:rsidRDefault="000900DE" w:rsidP="000900DE">
      <w:pPr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 xml:space="preserve">городского поселения </w:t>
      </w:r>
      <w:proofErr w:type="spellStart"/>
      <w:r w:rsidRPr="000900DE">
        <w:rPr>
          <w:b/>
          <w:sz w:val="28"/>
          <w:szCs w:val="28"/>
        </w:rPr>
        <w:t>Гулькевичского</w:t>
      </w:r>
      <w:proofErr w:type="spellEnd"/>
      <w:r w:rsidRPr="000900DE">
        <w:rPr>
          <w:b/>
          <w:sz w:val="28"/>
          <w:szCs w:val="28"/>
        </w:rPr>
        <w:t xml:space="preserve"> района от 9 декабря </w:t>
      </w:r>
    </w:p>
    <w:p w:rsidR="00FF0C07" w:rsidRPr="000900DE" w:rsidRDefault="000900DE" w:rsidP="000900DE">
      <w:pPr>
        <w:shd w:val="clear" w:color="auto" w:fill="FFFFFF"/>
        <w:jc w:val="center"/>
        <w:rPr>
          <w:rFonts w:ascii="Helvetica" w:hAnsi="Helvetica" w:cs="Helvetica"/>
          <w:color w:val="262633"/>
          <w:sz w:val="28"/>
          <w:szCs w:val="28"/>
        </w:rPr>
      </w:pPr>
      <w:r w:rsidRPr="000900DE">
        <w:rPr>
          <w:b/>
          <w:sz w:val="28"/>
          <w:szCs w:val="28"/>
        </w:rPr>
        <w:t xml:space="preserve">2022 г. № 1/46 «О бюджете </w:t>
      </w:r>
      <w:proofErr w:type="spellStart"/>
      <w:r w:rsidRPr="000900DE">
        <w:rPr>
          <w:b/>
          <w:sz w:val="28"/>
          <w:szCs w:val="28"/>
        </w:rPr>
        <w:t>Гулькевичского</w:t>
      </w:r>
      <w:proofErr w:type="spellEnd"/>
      <w:r w:rsidRPr="000900DE">
        <w:rPr>
          <w:b/>
          <w:sz w:val="28"/>
          <w:szCs w:val="28"/>
        </w:rPr>
        <w:t xml:space="preserve"> городского поселения </w:t>
      </w:r>
      <w:proofErr w:type="spellStart"/>
      <w:r w:rsidRPr="000900DE">
        <w:rPr>
          <w:b/>
          <w:sz w:val="28"/>
          <w:szCs w:val="28"/>
        </w:rPr>
        <w:t>Гулькевичского</w:t>
      </w:r>
      <w:proofErr w:type="spellEnd"/>
      <w:r w:rsidRPr="000900DE">
        <w:rPr>
          <w:b/>
          <w:sz w:val="28"/>
          <w:szCs w:val="28"/>
        </w:rPr>
        <w:t xml:space="preserve"> района на 2023 год»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B86540">
        <w:rPr>
          <w:sz w:val="28"/>
          <w:szCs w:val="28"/>
        </w:rPr>
        <w:t>25</w:t>
      </w:r>
      <w:r w:rsidRPr="00AB347E">
        <w:rPr>
          <w:sz w:val="28"/>
          <w:szCs w:val="28"/>
        </w:rPr>
        <w:t xml:space="preserve">» </w:t>
      </w:r>
      <w:r w:rsidR="00B86540">
        <w:rPr>
          <w:sz w:val="28"/>
          <w:szCs w:val="28"/>
        </w:rPr>
        <w:t>мая</w:t>
      </w:r>
      <w:r w:rsidRPr="00AB347E">
        <w:rPr>
          <w:sz w:val="28"/>
          <w:szCs w:val="28"/>
        </w:rPr>
        <w:t xml:space="preserve"> 20</w:t>
      </w:r>
      <w:r w:rsidR="000900DE">
        <w:rPr>
          <w:sz w:val="28"/>
          <w:szCs w:val="28"/>
        </w:rPr>
        <w:t>23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</w:r>
      <w:r w:rsidRPr="00AB347E">
        <w:rPr>
          <w:sz w:val="28"/>
          <w:szCs w:val="28"/>
        </w:rPr>
        <w:tab/>
        <w:t xml:space="preserve">         </w:t>
      </w:r>
      <w:r w:rsidR="0058441A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 xml:space="preserve">№ </w:t>
      </w:r>
      <w:r w:rsidR="00B86540">
        <w:rPr>
          <w:sz w:val="28"/>
          <w:szCs w:val="28"/>
        </w:rPr>
        <w:t>12</w:t>
      </w:r>
      <w:r w:rsidR="000900DE">
        <w:rPr>
          <w:sz w:val="28"/>
          <w:szCs w:val="28"/>
        </w:rPr>
        <w:t xml:space="preserve">   </w:t>
      </w:r>
      <w:r w:rsidRPr="00AB347E">
        <w:rPr>
          <w:sz w:val="28"/>
          <w:szCs w:val="28"/>
        </w:rPr>
        <w:t xml:space="preserve">                                   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proofErr w:type="gramStart"/>
      <w:r w:rsidRPr="00AB347E">
        <w:rPr>
          <w:sz w:val="28"/>
          <w:szCs w:val="28"/>
        </w:rPr>
        <w:t>В соответствии с Федеральным законом от 17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                 № 172-ФЗ «Об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1789-КЗ «О противодействии коррупции в Краснодарском крае», решением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от 20 декабря 2013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5/58 «Об утверждении порядка проведения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 xml:space="preserve">и проектов нормативных правовых актов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организационно-кадровым управлением 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проведена </w:t>
      </w:r>
      <w:proofErr w:type="spellStart"/>
      <w:r w:rsidRPr="00AB347E">
        <w:rPr>
          <w:sz w:val="28"/>
          <w:szCs w:val="28"/>
        </w:rPr>
        <w:t>антикоррупционная</w:t>
      </w:r>
      <w:proofErr w:type="spellEnd"/>
      <w:r w:rsidRPr="00AB347E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r w:rsidRPr="00FF0C07">
        <w:rPr>
          <w:sz w:val="28"/>
          <w:szCs w:val="28"/>
        </w:rPr>
        <w:t xml:space="preserve">района </w:t>
      </w:r>
      <w:r w:rsidRPr="000900DE">
        <w:rPr>
          <w:sz w:val="28"/>
          <w:szCs w:val="28"/>
        </w:rPr>
        <w:t>«</w:t>
      </w:r>
      <w:r w:rsidR="000900DE" w:rsidRPr="000900DE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от 9 декабря 2022 г. № 1/46 «О бюджете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</w:t>
      </w:r>
      <w:proofErr w:type="gramEnd"/>
      <w:r w:rsidR="000900DE" w:rsidRPr="000900DE">
        <w:rPr>
          <w:sz w:val="28"/>
          <w:szCs w:val="28"/>
        </w:rPr>
        <w:t xml:space="preserve"> на 2023 год»</w:t>
      </w:r>
      <w:r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(далее – проект решения), подготовленного </w:t>
      </w:r>
      <w:r w:rsidRPr="00AB347E">
        <w:rPr>
          <w:sz w:val="28"/>
          <w:szCs w:val="28"/>
          <w:shd w:val="clear" w:color="auto" w:fill="FFFFFF"/>
        </w:rPr>
        <w:t xml:space="preserve">отделом финансов, экономики и потребительской сферы </w:t>
      </w: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района. </w:t>
      </w:r>
    </w:p>
    <w:p w:rsidR="00FF0C07" w:rsidRPr="00AB347E" w:rsidRDefault="00B86540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17 мая</w:t>
      </w:r>
      <w:r w:rsidR="00FF0C07" w:rsidRPr="00AB347E">
        <w:rPr>
          <w:sz w:val="28"/>
          <w:szCs w:val="28"/>
        </w:rPr>
        <w:t xml:space="preserve"> 202</w:t>
      </w:r>
      <w:r w:rsidR="000900DE">
        <w:rPr>
          <w:sz w:val="28"/>
          <w:szCs w:val="28"/>
        </w:rPr>
        <w:t>3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городского поселения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B86540">
        <w:rPr>
          <w:sz w:val="28"/>
          <w:szCs w:val="28"/>
        </w:rPr>
        <w:t>17 мая</w:t>
      </w:r>
      <w:r w:rsidR="00B86540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по </w:t>
      </w:r>
      <w:r w:rsidR="0058441A">
        <w:rPr>
          <w:sz w:val="28"/>
          <w:szCs w:val="28"/>
        </w:rPr>
        <w:t>2</w:t>
      </w:r>
      <w:r w:rsidR="00B86540">
        <w:rPr>
          <w:sz w:val="28"/>
          <w:szCs w:val="28"/>
        </w:rPr>
        <w:t xml:space="preserve">5 мая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AB347E" w:rsidRDefault="00FF0C07" w:rsidP="000900DE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AB347E">
        <w:rPr>
          <w:sz w:val="28"/>
          <w:szCs w:val="28"/>
        </w:rPr>
        <w:t>антикоррупционную</w:t>
      </w:r>
      <w:proofErr w:type="spellEnd"/>
      <w:r w:rsidRPr="00AB347E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установила:</w:t>
      </w: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проекте решения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</w:t>
      </w:r>
      <w:r w:rsidRPr="000900DE">
        <w:rPr>
          <w:sz w:val="28"/>
          <w:szCs w:val="28"/>
        </w:rPr>
        <w:t>«</w:t>
      </w:r>
      <w:r w:rsidR="000900DE" w:rsidRPr="000900DE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от 9 декабря 2022 г. № 1/46 «О бюджете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lastRenderedPageBreak/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на 2023 год»</w:t>
      </w:r>
      <w:r w:rsidRPr="000900DE">
        <w:rPr>
          <w:sz w:val="28"/>
          <w:szCs w:val="28"/>
        </w:rPr>
        <w:t xml:space="preserve"> </w:t>
      </w:r>
      <w:proofErr w:type="spellStart"/>
      <w:r w:rsidRPr="00AB347E">
        <w:rPr>
          <w:sz w:val="28"/>
          <w:szCs w:val="28"/>
        </w:rPr>
        <w:t>коррупциогенные</w:t>
      </w:r>
      <w:proofErr w:type="spellEnd"/>
      <w:r w:rsidRPr="00AB347E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                                                   Ж.Г.Потапова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734F71" w:rsidRDefault="00734F71"/>
    <w:sectPr w:rsidR="00734F71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CEE" w:rsidRDefault="00ED2CEE" w:rsidP="00CF7816">
      <w:r>
        <w:separator/>
      </w:r>
    </w:p>
  </w:endnote>
  <w:endnote w:type="continuationSeparator" w:id="0">
    <w:p w:rsidR="00ED2CEE" w:rsidRDefault="00ED2CEE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CEE" w:rsidRDefault="00ED2CEE" w:rsidP="00CF7816">
      <w:r>
        <w:separator/>
      </w:r>
    </w:p>
  </w:footnote>
  <w:footnote w:type="continuationSeparator" w:id="0">
    <w:p w:rsidR="00ED2CEE" w:rsidRDefault="00ED2CEE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F0219E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B86540">
      <w:rPr>
        <w:noProof/>
      </w:rPr>
      <w:t>2</w:t>
    </w:r>
    <w:r>
      <w:rPr>
        <w:noProof/>
      </w:rPr>
      <w:fldChar w:fldCharType="end"/>
    </w:r>
  </w:p>
  <w:p w:rsidR="00382732" w:rsidRDefault="00ED2C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900DE"/>
    <w:rsid w:val="002B4200"/>
    <w:rsid w:val="00444EFD"/>
    <w:rsid w:val="0058441A"/>
    <w:rsid w:val="005C6458"/>
    <w:rsid w:val="00734F71"/>
    <w:rsid w:val="00AE7424"/>
    <w:rsid w:val="00B86540"/>
    <w:rsid w:val="00CF5C6B"/>
    <w:rsid w:val="00CF7816"/>
    <w:rsid w:val="00ED2CEE"/>
    <w:rsid w:val="00ED39F9"/>
    <w:rsid w:val="00F0219E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D7288-4CAB-48AE-A4F9-9641BB9A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11</cp:revision>
  <dcterms:created xsi:type="dcterms:W3CDTF">2022-11-09T12:23:00Z</dcterms:created>
  <dcterms:modified xsi:type="dcterms:W3CDTF">2024-06-14T06:34:00Z</dcterms:modified>
</cp:coreProperties>
</file>