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DE3BFE">
        <w:rPr>
          <w:rFonts w:ascii="Times New Roman" w:hAnsi="Times New Roman" w:cs="Times New Roman"/>
          <w:b/>
          <w:sz w:val="28"/>
          <w:szCs w:val="28"/>
        </w:rPr>
        <w:t>Уральская</w:t>
      </w:r>
      <w:proofErr w:type="gramEnd"/>
      <w:r w:rsidR="00DE3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448B8">
        <w:rPr>
          <w:rFonts w:ascii="Times New Roman" w:hAnsi="Times New Roman" w:cs="Times New Roman"/>
          <w:b/>
          <w:sz w:val="28"/>
          <w:szCs w:val="28"/>
        </w:rPr>
        <w:t>6</w:t>
      </w:r>
      <w:r w:rsidR="00DE3BFE">
        <w:rPr>
          <w:rFonts w:ascii="Times New Roman" w:hAnsi="Times New Roman" w:cs="Times New Roman"/>
          <w:b/>
          <w:sz w:val="28"/>
          <w:szCs w:val="28"/>
        </w:rPr>
        <w:t>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DE3BFE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E3BFE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DE3B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3BF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E3BF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3BF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Pr="002513FA" w:rsidRDefault="002513F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3FA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836 кв.м. с кадастровым номером 23:06:1902174:49, расположенного по адресу: Краснодарский край, Гулькевичский район,              г. Гулькевичи, ул. Уральская, 63, в качестве его правообладателя, владеющего данным объектом недвижимости на праве собственности, выявлена Одинцова Евгения Дмитриевна</w:t>
      </w:r>
      <w:r w:rsidR="00537D64" w:rsidRPr="002513FA">
        <w:rPr>
          <w:rFonts w:ascii="Times New Roman" w:hAnsi="Times New Roman" w:cs="Times New Roman"/>
          <w:sz w:val="28"/>
          <w:szCs w:val="28"/>
        </w:rPr>
        <w:t xml:space="preserve">, </w:t>
      </w:r>
      <w:r w:rsidR="00855776" w:rsidRPr="002513FA">
        <w:rPr>
          <w:rFonts w:ascii="Times New Roman" w:hAnsi="Times New Roman" w:cs="Times New Roman"/>
          <w:sz w:val="28"/>
          <w:szCs w:val="28"/>
        </w:rPr>
        <w:t>00</w:t>
      </w:r>
      <w:r w:rsidR="002C0CB1" w:rsidRPr="002513FA">
        <w:rPr>
          <w:rFonts w:ascii="Times New Roman" w:hAnsi="Times New Roman" w:cs="Times New Roman"/>
          <w:sz w:val="28"/>
          <w:szCs w:val="28"/>
        </w:rPr>
        <w:t>.</w:t>
      </w:r>
      <w:r w:rsidR="00855776" w:rsidRPr="002513FA">
        <w:rPr>
          <w:rFonts w:ascii="Times New Roman" w:hAnsi="Times New Roman" w:cs="Times New Roman"/>
          <w:sz w:val="28"/>
          <w:szCs w:val="28"/>
        </w:rPr>
        <w:t>00.0000</w:t>
      </w:r>
      <w:r w:rsidR="00537D64" w:rsidRPr="002513FA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 w:rsidRPr="002513F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 w:rsidRPr="002513FA">
        <w:rPr>
          <w:rFonts w:ascii="Times New Roman" w:hAnsi="Times New Roman" w:cs="Times New Roman"/>
          <w:sz w:val="28"/>
          <w:szCs w:val="28"/>
        </w:rPr>
        <w:t xml:space="preserve"> </w:t>
      </w:r>
      <w:r w:rsidR="00537D64" w:rsidRPr="002513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7D64" w:rsidRPr="002513FA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 w:rsidRPr="002513FA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 w:rsidRPr="002513FA">
        <w:rPr>
          <w:rFonts w:ascii="Times New Roman" w:hAnsi="Times New Roman" w:cs="Times New Roman"/>
          <w:sz w:val="28"/>
          <w:szCs w:val="28"/>
        </w:rPr>
        <w:t>0000</w:t>
      </w:r>
      <w:r w:rsidR="002C0CB1" w:rsidRPr="002513FA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2513FA">
        <w:rPr>
          <w:rFonts w:ascii="Times New Roman" w:hAnsi="Times New Roman" w:cs="Times New Roman"/>
          <w:sz w:val="28"/>
          <w:szCs w:val="28"/>
        </w:rPr>
        <w:t xml:space="preserve">       </w:t>
      </w:r>
      <w:r w:rsidR="002C0CB1" w:rsidRPr="002513FA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 w:rsidRPr="002513FA">
        <w:rPr>
          <w:rFonts w:ascii="Times New Roman" w:hAnsi="Times New Roman" w:cs="Times New Roman"/>
          <w:sz w:val="28"/>
          <w:szCs w:val="28"/>
        </w:rPr>
        <w:t>000000</w:t>
      </w:r>
      <w:r w:rsidR="00537D64" w:rsidRPr="002513F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 w:rsidRPr="002513FA">
        <w:rPr>
          <w:rFonts w:ascii="Times New Roman" w:hAnsi="Times New Roman" w:cs="Times New Roman"/>
          <w:sz w:val="28"/>
          <w:szCs w:val="28"/>
        </w:rPr>
        <w:t>00</w:t>
      </w:r>
      <w:r w:rsidR="00537D64" w:rsidRPr="002513FA">
        <w:rPr>
          <w:rFonts w:ascii="Times New Roman" w:hAnsi="Times New Roman" w:cs="Times New Roman"/>
          <w:sz w:val="28"/>
          <w:szCs w:val="28"/>
        </w:rPr>
        <w:t>.0</w:t>
      </w:r>
      <w:r w:rsidR="00855776" w:rsidRPr="002513FA">
        <w:rPr>
          <w:rFonts w:ascii="Times New Roman" w:hAnsi="Times New Roman" w:cs="Times New Roman"/>
          <w:sz w:val="28"/>
          <w:szCs w:val="28"/>
        </w:rPr>
        <w:t>0.0000</w:t>
      </w:r>
      <w:r w:rsidR="00537D64" w:rsidRPr="002513FA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 w:rsidRPr="002513FA">
        <w:rPr>
          <w:rFonts w:ascii="Times New Roman" w:hAnsi="Times New Roman" w:cs="Times New Roman"/>
          <w:sz w:val="28"/>
          <w:szCs w:val="28"/>
        </w:rPr>
        <w:t>…</w:t>
      </w:r>
      <w:r w:rsidR="002C0CB1" w:rsidRPr="002513FA">
        <w:rPr>
          <w:rFonts w:ascii="Times New Roman" w:hAnsi="Times New Roman" w:cs="Times New Roman"/>
          <w:sz w:val="28"/>
          <w:szCs w:val="28"/>
        </w:rPr>
        <w:t>,</w:t>
      </w:r>
      <w:r w:rsidR="00537D64" w:rsidRPr="002513F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513F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2513FA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2513FA">
        <w:rPr>
          <w:rFonts w:ascii="Times New Roman" w:hAnsi="Times New Roman" w:cs="Times New Roman"/>
          <w:sz w:val="28"/>
          <w:szCs w:val="28"/>
        </w:rPr>
        <w:t>000-000-000</w:t>
      </w:r>
      <w:r w:rsidR="002C0CB1" w:rsidRPr="002513FA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2513FA">
        <w:rPr>
          <w:rFonts w:ascii="Times New Roman" w:hAnsi="Times New Roman" w:cs="Times New Roman"/>
          <w:sz w:val="28"/>
          <w:szCs w:val="28"/>
        </w:rPr>
        <w:t>00</w:t>
      </w:r>
      <w:r w:rsidR="002C0CB1" w:rsidRPr="002513FA">
        <w:rPr>
          <w:rFonts w:ascii="Times New Roman" w:hAnsi="Times New Roman" w:cs="Times New Roman"/>
          <w:sz w:val="28"/>
          <w:szCs w:val="28"/>
        </w:rPr>
        <w:t>, проживающ</w:t>
      </w:r>
      <w:r w:rsidR="00BD1E95">
        <w:rPr>
          <w:rFonts w:ascii="Times New Roman" w:hAnsi="Times New Roman" w:cs="Times New Roman"/>
          <w:sz w:val="28"/>
          <w:szCs w:val="28"/>
        </w:rPr>
        <w:t>е</w:t>
      </w:r>
      <w:r w:rsidR="00F25C64" w:rsidRPr="002513FA">
        <w:rPr>
          <w:rFonts w:ascii="Times New Roman" w:hAnsi="Times New Roman" w:cs="Times New Roman"/>
          <w:sz w:val="28"/>
          <w:szCs w:val="28"/>
        </w:rPr>
        <w:t>й</w:t>
      </w:r>
      <w:r w:rsidR="00537D64" w:rsidRPr="002513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 w:rsidRPr="002513FA">
        <w:rPr>
          <w:rFonts w:ascii="Times New Roman" w:hAnsi="Times New Roman" w:cs="Times New Roman"/>
          <w:sz w:val="28"/>
          <w:szCs w:val="28"/>
        </w:rPr>
        <w:t>..</w:t>
      </w:r>
      <w:r w:rsidR="00537D64" w:rsidRPr="002513FA">
        <w:rPr>
          <w:rFonts w:ascii="Times New Roman" w:hAnsi="Times New Roman" w:cs="Times New Roman"/>
          <w:sz w:val="28"/>
          <w:szCs w:val="28"/>
        </w:rPr>
        <w:t>.</w:t>
      </w:r>
    </w:p>
    <w:p w:rsidR="00DE3BFE" w:rsidRPr="002513FA" w:rsidRDefault="002513FA" w:rsidP="00DE3BF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3FA">
        <w:rPr>
          <w:rFonts w:ascii="Times New Roman" w:hAnsi="Times New Roman" w:cs="Times New Roman"/>
          <w:sz w:val="28"/>
          <w:szCs w:val="28"/>
        </w:rPr>
        <w:t>Право собственности Одинцовой Евгении Дмитриевны 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8 августа 1995 г. № 2248 «О выделении земельного участка под индивидуальное жилищное строительство по заявлению Мирошниченко Евгении Дмитриевны, проживающей по                   ул. Энергетиков 2, кв</w:t>
      </w:r>
      <w:r w:rsidRPr="001448B8">
        <w:rPr>
          <w:rFonts w:ascii="Times New Roman" w:hAnsi="Times New Roman" w:cs="Times New Roman"/>
          <w:sz w:val="28"/>
          <w:szCs w:val="28"/>
        </w:rPr>
        <w:t>. 91, в г. Гулькевичи»</w:t>
      </w:r>
      <w:r w:rsidR="001448B8" w:rsidRPr="001448B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448B8" w:rsidRPr="001448B8">
        <w:rPr>
          <w:rFonts w:ascii="Times New Roman" w:hAnsi="Times New Roman" w:cs="Times New Roman"/>
          <w:sz w:val="28"/>
          <w:szCs w:val="28"/>
        </w:rPr>
        <w:t xml:space="preserve"> </w:t>
      </w:r>
      <w:r w:rsidR="001448B8" w:rsidRPr="001448B8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25 декабря 1995 г., серия РФ-</w:t>
      </w:r>
      <w:r w:rsidR="001448B8" w:rsidRPr="001448B8">
        <w:rPr>
          <w:rFonts w:ascii="Times New Roman" w:hAnsi="Times New Roman" w:cs="Times New Roman"/>
          <w:color w:val="000000"/>
          <w:sz w:val="28"/>
          <w:szCs w:val="28"/>
          <w:lang w:val="en-US"/>
        </w:rPr>
        <w:t>XXXII</w:t>
      </w:r>
      <w:r w:rsidR="001448B8" w:rsidRPr="001448B8">
        <w:rPr>
          <w:rFonts w:ascii="Times New Roman" w:hAnsi="Times New Roman" w:cs="Times New Roman"/>
          <w:color w:val="000000"/>
          <w:sz w:val="28"/>
          <w:szCs w:val="28"/>
        </w:rPr>
        <w:t>-1103-213-501 № 0429895, регистрационная запись от 25 декабря 1995 г. № 3002, выданным комитетом по земельным ресурсам и землеустройству Гулькевичского района</w:t>
      </w:r>
      <w:r w:rsidR="00DE3BFE" w:rsidRPr="001448B8">
        <w:rPr>
          <w:rFonts w:ascii="Times New Roman" w:hAnsi="Times New Roman" w:cs="Times New Roman"/>
          <w:sz w:val="28"/>
          <w:szCs w:val="28"/>
        </w:rPr>
        <w:t>.</w:t>
      </w:r>
    </w:p>
    <w:p w:rsidR="002513FA" w:rsidRPr="002513FA" w:rsidRDefault="002513FA" w:rsidP="002513F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3FA">
        <w:rPr>
          <w:rFonts w:ascii="Times New Roman" w:hAnsi="Times New Roman" w:cs="Times New Roman"/>
          <w:sz w:val="28"/>
          <w:szCs w:val="28"/>
        </w:rPr>
        <w:t>Рекомендовать Одинцовой Евгени</w:t>
      </w:r>
      <w:r w:rsidR="00BD1E95">
        <w:rPr>
          <w:rFonts w:ascii="Times New Roman" w:hAnsi="Times New Roman" w:cs="Times New Roman"/>
          <w:sz w:val="28"/>
          <w:szCs w:val="28"/>
        </w:rPr>
        <w:t>и</w:t>
      </w:r>
      <w:r w:rsidRPr="002513FA">
        <w:rPr>
          <w:rFonts w:ascii="Times New Roman" w:hAnsi="Times New Roman" w:cs="Times New Roman"/>
          <w:sz w:val="28"/>
          <w:szCs w:val="28"/>
        </w:rPr>
        <w:t xml:space="preserve"> Дмитриевне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DB076A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FD10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448B8"/>
    <w:rsid w:val="001503A0"/>
    <w:rsid w:val="00156B13"/>
    <w:rsid w:val="00167773"/>
    <w:rsid w:val="00167977"/>
    <w:rsid w:val="00194D0B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13FA"/>
    <w:rsid w:val="002536D0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5D7C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24C0B"/>
    <w:rsid w:val="00827721"/>
    <w:rsid w:val="00855776"/>
    <w:rsid w:val="00861EF5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804B0"/>
    <w:rsid w:val="00AA6361"/>
    <w:rsid w:val="00AA7179"/>
    <w:rsid w:val="00AC6C10"/>
    <w:rsid w:val="00AD3896"/>
    <w:rsid w:val="00AE33A4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D1E95"/>
    <w:rsid w:val="00BE4414"/>
    <w:rsid w:val="00BF1237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772B8"/>
    <w:rsid w:val="00C8658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B076A"/>
    <w:rsid w:val="00DE1FE8"/>
    <w:rsid w:val="00DE3BFE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0829"/>
    <w:rsid w:val="00EE6CC2"/>
    <w:rsid w:val="00EF0C5F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D1029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E5A0C-9980-4BAA-B163-A052C5EB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2022-08-18T12:07:00Z</cp:lastPrinted>
  <dcterms:created xsi:type="dcterms:W3CDTF">2023-03-22T05:14:00Z</dcterms:created>
  <dcterms:modified xsi:type="dcterms:W3CDTF">2023-03-22T05:14:00Z</dcterms:modified>
</cp:coreProperties>
</file>