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6" w:rsidRPr="00D75AA6" w:rsidRDefault="00401D36" w:rsidP="001612F0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7A" w:rsidRDefault="000E4F7A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F5" w:rsidRDefault="007331F5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A9" w:rsidRDefault="0034113B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2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A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00CA9" w:rsidRDefault="00000CA9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000CA9" w:rsidRDefault="00000CA9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 апреля 2016 г</w:t>
      </w:r>
      <w:r w:rsidR="00321CF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183 </w:t>
      </w:r>
      <w:r w:rsidR="009E2FE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</w:p>
    <w:p w:rsidR="0070619B" w:rsidRDefault="009E2FE7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ежегодной торжественной церемонии «Серебряный голубь»,</w:t>
      </w:r>
    </w:p>
    <w:p w:rsidR="0034113B" w:rsidRDefault="009E2FE7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присвоении звания «Человек года»</w:t>
      </w:r>
    </w:p>
    <w:p w:rsidR="009E2FE7" w:rsidRDefault="009E2FE7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3B" w:rsidRDefault="0034113B" w:rsidP="003411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638E" w:rsidRDefault="0047638E" w:rsidP="00476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579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57974"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>от 6 октября 2003 г</w:t>
      </w:r>
      <w:r w:rsidR="00C73C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Гулькевичского городского поселения Гулькевичского района</w:t>
      </w:r>
      <w:r w:rsidR="006B0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0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331F5" w:rsidRDefault="0047638E" w:rsidP="00476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Внести в </w:t>
      </w:r>
      <w:r w:rsidR="0081693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678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B" w:rsidRPr="00000CA9">
        <w:rPr>
          <w:rFonts w:ascii="Times New Roman" w:hAnsi="Times New Roman" w:cs="Times New Roman"/>
          <w:sz w:val="28"/>
          <w:szCs w:val="28"/>
        </w:rPr>
        <w:t>администрации Гулькевичского городского поселения Гулькевичского района от 21 апреля 2016 г</w:t>
      </w:r>
      <w:r w:rsidR="00321CF9">
        <w:rPr>
          <w:rFonts w:ascii="Times New Roman" w:hAnsi="Times New Roman" w:cs="Times New Roman"/>
          <w:sz w:val="28"/>
          <w:szCs w:val="28"/>
        </w:rPr>
        <w:t>.</w:t>
      </w:r>
      <w:r w:rsidR="0070619B" w:rsidRPr="00000CA9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ежегодной торжественной церемонии «Серебряный голубь», присвоении звания «Человек года»</w:t>
      </w:r>
      <w:r w:rsidR="00000CA9">
        <w:rPr>
          <w:rFonts w:ascii="Times New Roman" w:hAnsi="Times New Roman" w:cs="Times New Roman"/>
          <w:sz w:val="28"/>
          <w:szCs w:val="28"/>
        </w:rPr>
        <w:t xml:space="preserve"> </w:t>
      </w:r>
      <w:r w:rsidR="007331F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0CA9">
        <w:rPr>
          <w:rFonts w:ascii="Times New Roman" w:hAnsi="Times New Roman" w:cs="Times New Roman"/>
          <w:sz w:val="28"/>
          <w:szCs w:val="28"/>
        </w:rPr>
        <w:t>зменени</w:t>
      </w:r>
      <w:r w:rsidR="007331F5">
        <w:rPr>
          <w:rFonts w:ascii="Times New Roman" w:hAnsi="Times New Roman" w:cs="Times New Roman"/>
          <w:sz w:val="28"/>
          <w:szCs w:val="28"/>
        </w:rPr>
        <w:t>я:</w:t>
      </w:r>
    </w:p>
    <w:p w:rsidR="00167844" w:rsidRDefault="007331F5" w:rsidP="007331F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31">
        <w:rPr>
          <w:rFonts w:ascii="Times New Roman" w:eastAsia="Times New Roman" w:hAnsi="Times New Roman" w:cs="Times New Roman"/>
          <w:sz w:val="28"/>
          <w:szCs w:val="28"/>
        </w:rPr>
        <w:t>1)  пункт 2</w:t>
      </w:r>
      <w:r w:rsidR="00816931" w:rsidRPr="0081693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16931" w:rsidRPr="00816931" w:rsidRDefault="00816931" w:rsidP="007331F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27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6931">
        <w:rPr>
          <w:rFonts w:ascii="Times New Roman" w:hAnsi="Times New Roman" w:cs="Times New Roman"/>
          <w:sz w:val="28"/>
          <w:szCs w:val="28"/>
        </w:rPr>
        <w:t>Церемония «Серебряный голубь» проводится ежегодно в декабре месяце в торжественной обстановке с целью награждения лиц, удостоенных звания «Человек года».»;</w:t>
      </w:r>
    </w:p>
    <w:p w:rsidR="00167844" w:rsidRDefault="00816931" w:rsidP="007331F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167844">
        <w:rPr>
          <w:rFonts w:ascii="Times New Roman" w:eastAsia="Times New Roman" w:hAnsi="Times New Roman" w:cs="Times New Roman"/>
          <w:sz w:val="28"/>
          <w:szCs w:val="28"/>
        </w:rPr>
        <w:t>абзац второй пункта</w:t>
      </w:r>
      <w:r w:rsidR="003B279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67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49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16931" w:rsidRDefault="00816931" w:rsidP="007331F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4149">
        <w:rPr>
          <w:rFonts w:ascii="Times New Roman" w:hAnsi="Times New Roman" w:cs="Times New Roman"/>
          <w:sz w:val="28"/>
          <w:szCs w:val="28"/>
        </w:rPr>
        <w:t>Информация о заслугах кандидата, для присвоения звания «Человек года» ежегодной торжественной церемонии «Серебряный голубь» должна быть за текущий год  до начала приема представлений указанных в пункте 9 настоящего Положения.»;</w:t>
      </w:r>
    </w:p>
    <w:p w:rsidR="00167844" w:rsidRDefault="00754149" w:rsidP="0075414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54149">
        <w:rPr>
          <w:rFonts w:ascii="Times New Roman" w:hAnsi="Times New Roman" w:cs="Times New Roman"/>
          <w:sz w:val="28"/>
          <w:szCs w:val="28"/>
        </w:rPr>
        <w:t xml:space="preserve">пункт 9 </w:t>
      </w:r>
      <w:r w:rsidRPr="00754149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54149" w:rsidRDefault="00754149" w:rsidP="0075414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279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54149">
        <w:rPr>
          <w:rFonts w:ascii="Times New Roman" w:hAnsi="Times New Roman" w:cs="Times New Roman"/>
          <w:sz w:val="28"/>
          <w:szCs w:val="28"/>
        </w:rPr>
        <w:t>Представление подается в администрацию Гулькевичского городского поселения Гулькевичского района в срок до 15 ноября текущего года. Представление рассматривается комиссией по рассмотрению предложений для награждения на торжественной церемонии «Серебряный голубь», присвоении звания «Человек года» (далее - комиссия).»;</w:t>
      </w:r>
    </w:p>
    <w:p w:rsidR="00167844" w:rsidRDefault="00754149" w:rsidP="0075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167844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Pr="00754149">
        <w:rPr>
          <w:rFonts w:ascii="Times New Roman" w:eastAsia="Times New Roman" w:hAnsi="Times New Roman" w:cs="Times New Roman"/>
          <w:sz w:val="28"/>
          <w:szCs w:val="28"/>
        </w:rPr>
        <w:t xml:space="preserve">11 изложить в следующей редакции: </w:t>
      </w:r>
    </w:p>
    <w:p w:rsidR="007331F5" w:rsidRDefault="00754149" w:rsidP="0075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4149">
        <w:rPr>
          <w:rFonts w:ascii="Times New Roman" w:hAnsi="Times New Roman" w:cs="Times New Roman"/>
          <w:sz w:val="28"/>
          <w:szCs w:val="28"/>
        </w:rPr>
        <w:t>Комиссия до 1 декабря рассматривает представленные материалы, ориентируясь на выдвижение людей, внесших значительный вклад  в экономическое и социальное развитие города по номинациям:».</w:t>
      </w:r>
    </w:p>
    <w:p w:rsidR="00D4631F" w:rsidRDefault="0047638E" w:rsidP="00754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D4631F" w:rsidRPr="00E677C2">
        <w:rPr>
          <w:rFonts w:ascii="Times New Roman" w:hAnsi="Times New Roman" w:cs="Times New Roman"/>
          <w:sz w:val="28"/>
          <w:szCs w:val="28"/>
        </w:rPr>
        <w:t> </w:t>
      </w:r>
      <w:r w:rsidR="00D4631F" w:rsidRPr="006631D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</w:t>
      </w:r>
      <w:r w:rsidR="00C73C39">
        <w:rPr>
          <w:rFonts w:ascii="Times New Roman" w:hAnsi="Times New Roman" w:cs="Times New Roman"/>
          <w:sz w:val="28"/>
          <w:szCs w:val="28"/>
        </w:rPr>
        <w:t>.</w:t>
      </w:r>
      <w:r w:rsidR="00D4631F" w:rsidRPr="006631DB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</w:t>
      </w:r>
      <w:r w:rsidR="00D4631F">
        <w:rPr>
          <w:rFonts w:ascii="Times New Roman" w:hAnsi="Times New Roman" w:cs="Times New Roman"/>
          <w:sz w:val="28"/>
          <w:szCs w:val="28"/>
        </w:rPr>
        <w:t xml:space="preserve">ского поселения Гулькевичского </w:t>
      </w:r>
      <w:r w:rsidR="00D4631F" w:rsidRPr="006631DB">
        <w:rPr>
          <w:rFonts w:ascii="Times New Roman" w:hAnsi="Times New Roman" w:cs="Times New Roman"/>
          <w:sz w:val="28"/>
          <w:szCs w:val="28"/>
        </w:rPr>
        <w:t>района»</w:t>
      </w:r>
      <w:r w:rsidR="00D4631F">
        <w:rPr>
          <w:rFonts w:ascii="Times New Roman" w:hAnsi="Times New Roman" w:cs="Times New Roman"/>
          <w:sz w:val="28"/>
          <w:szCs w:val="28"/>
        </w:rPr>
        <w:t>,</w:t>
      </w:r>
      <w:r w:rsidR="00D4631F" w:rsidRPr="006631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86C88" w:rsidRDefault="00321CF9" w:rsidP="00D4631F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63341D">
        <w:rPr>
          <w:rFonts w:ascii="Times New Roman" w:eastAsia="Times New Roman" w:hAnsi="Times New Roman" w:cs="Times New Roman"/>
          <w:sz w:val="28"/>
          <w:szCs w:val="28"/>
        </w:rPr>
        <w:t xml:space="preserve">, начальника организационно-кадрового управления </w:t>
      </w:r>
      <w:r w:rsidR="0047638E">
        <w:rPr>
          <w:rFonts w:ascii="Times New Roman" w:eastAsia="Times New Roman" w:hAnsi="Times New Roman" w:cs="Times New Roman"/>
          <w:sz w:val="28"/>
          <w:szCs w:val="28"/>
        </w:rPr>
        <w:t xml:space="preserve"> Захарюта Н.В.</w:t>
      </w:r>
    </w:p>
    <w:p w:rsidR="00D4631F" w:rsidRPr="00E677C2" w:rsidRDefault="00321CF9" w:rsidP="0041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1F"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C00C8D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D4631F" w:rsidRPr="00E677C2">
        <w:rPr>
          <w:rFonts w:ascii="Times New Roman" w:hAnsi="Times New Roman" w:cs="Times New Roman"/>
          <w:sz w:val="28"/>
          <w:szCs w:val="28"/>
        </w:rPr>
        <w:t>.</w:t>
      </w:r>
    </w:p>
    <w:p w:rsidR="007F1E75" w:rsidRPr="00086C88" w:rsidRDefault="007F1E75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D52" w:rsidRPr="00D75AA6" w:rsidRDefault="00202D52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43" w:rsidRDefault="00D66D43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F06E7" w:rsidRPr="000A51B2" w:rsidRDefault="009F06E7" w:rsidP="0073235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FF6B27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FF6B27">
        <w:rPr>
          <w:rFonts w:ascii="Times New Roman" w:hAnsi="Times New Roman" w:cs="Times New Roman"/>
          <w:sz w:val="28"/>
          <w:szCs w:val="28"/>
        </w:rPr>
        <w:t xml:space="preserve">     А.Г. Вересов</w:t>
      </w:r>
    </w:p>
    <w:p w:rsidR="006B0F3C" w:rsidRDefault="006B0F3C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31F5" w:rsidRDefault="007331F5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67844" w:rsidRDefault="00167844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01D36" w:rsidRPr="00732353" w:rsidRDefault="00847639" w:rsidP="009F06E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401D36" w:rsidRPr="004F78E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401D36" w:rsidRPr="004F78E2" w:rsidRDefault="00401D36" w:rsidP="00DF1705">
      <w:pPr>
        <w:pStyle w:val="2"/>
      </w:pPr>
      <w:r w:rsidRPr="004F78E2">
        <w:t>проекта постановлени</w:t>
      </w:r>
      <w:r w:rsidR="00167844">
        <w:t>я</w:t>
      </w:r>
      <w:r w:rsidRPr="004F78E2">
        <w:t xml:space="preserve"> администрации </w:t>
      </w:r>
      <w:r>
        <w:t>Гулькевич</w:t>
      </w:r>
      <w:r w:rsidRPr="004F78E2">
        <w:t xml:space="preserve">ского </w:t>
      </w:r>
      <w:r>
        <w:t>город</w:t>
      </w:r>
      <w:r w:rsidRPr="004F78E2">
        <w:t xml:space="preserve">ского </w:t>
      </w:r>
      <w:r w:rsidR="00DF1705">
        <w:t>поселения</w:t>
      </w:r>
    </w:p>
    <w:p w:rsidR="00401D36" w:rsidRDefault="00401D36" w:rsidP="00DF1705">
      <w:pPr>
        <w:pStyle w:val="2"/>
      </w:pPr>
      <w:r w:rsidRPr="004F78E2">
        <w:t>Гулькевичского района от ________________ № _______</w:t>
      </w:r>
    </w:p>
    <w:p w:rsidR="00C00C8D" w:rsidRPr="00C00C8D" w:rsidRDefault="00C00C8D" w:rsidP="00442A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C8D">
        <w:rPr>
          <w:rFonts w:ascii="Times New Roman" w:hAnsi="Times New Roman" w:cs="Times New Roman"/>
          <w:bCs/>
          <w:sz w:val="28"/>
          <w:szCs w:val="28"/>
        </w:rPr>
        <w:t>«О внесении изменени</w:t>
      </w:r>
      <w:r w:rsidR="00167844">
        <w:rPr>
          <w:rFonts w:ascii="Times New Roman" w:hAnsi="Times New Roman" w:cs="Times New Roman"/>
          <w:bCs/>
          <w:sz w:val="28"/>
          <w:szCs w:val="28"/>
        </w:rPr>
        <w:t>й</w:t>
      </w:r>
      <w:r w:rsidRPr="00C00C8D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Гулькевичского городского поселения Гулькевичского района  от 21 апреля 2016 г</w:t>
      </w:r>
      <w:r w:rsidR="00321C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0C8D">
        <w:rPr>
          <w:rFonts w:ascii="Times New Roman" w:hAnsi="Times New Roman" w:cs="Times New Roman"/>
          <w:bCs/>
          <w:sz w:val="28"/>
          <w:szCs w:val="28"/>
        </w:rPr>
        <w:t xml:space="preserve"> № 183 «Об утверждении Положения о ежегодной торжественной церемонии «Серебряный голубь», присвоении звания «Человек года»</w:t>
      </w:r>
    </w:p>
    <w:p w:rsidR="0063341D" w:rsidRDefault="0063341D" w:rsidP="00C00C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41D" w:rsidRPr="0063341D" w:rsidRDefault="0063341D" w:rsidP="0063341D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1D" w:rsidRPr="0063341D" w:rsidRDefault="0063341D" w:rsidP="0063341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63341D" w:rsidRPr="0063341D" w:rsidRDefault="0063341D" w:rsidP="0063341D">
      <w:pPr>
        <w:pStyle w:val="af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>Гулькевичского района,</w:t>
      </w: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>начальником организационно-</w:t>
      </w:r>
    </w:p>
    <w:p w:rsidR="0063341D" w:rsidRDefault="0063341D" w:rsidP="00FF6B27">
      <w:pPr>
        <w:pStyle w:val="af0"/>
        <w:spacing w:after="0" w:line="240" w:lineRule="auto"/>
        <w:ind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кадрового управления                                                                     </w:t>
      </w:r>
      <w:r w:rsidR="00FF6B27">
        <w:rPr>
          <w:rFonts w:ascii="Times New Roman" w:hAnsi="Times New Roman" w:cs="Times New Roman"/>
          <w:sz w:val="28"/>
          <w:szCs w:val="28"/>
        </w:rPr>
        <w:t xml:space="preserve">      Н.В. Захарюта</w:t>
      </w:r>
    </w:p>
    <w:p w:rsidR="00FF6B27" w:rsidRPr="0063341D" w:rsidRDefault="00FF6B27" w:rsidP="00FF6B27">
      <w:pPr>
        <w:pStyle w:val="af0"/>
        <w:spacing w:after="0" w:line="240" w:lineRule="auto"/>
        <w:ind w:right="-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3341D" w:rsidRPr="0063341D" w:rsidRDefault="0063341D" w:rsidP="0063341D">
      <w:pPr>
        <w:pStyle w:val="af0"/>
        <w:spacing w:after="0" w:line="240" w:lineRule="auto"/>
        <w:ind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организационно–кадрового управления                                    </w:t>
      </w:r>
      <w:r w:rsidR="00FF6B27">
        <w:rPr>
          <w:rFonts w:ascii="Times New Roman" w:hAnsi="Times New Roman" w:cs="Times New Roman"/>
          <w:sz w:val="28"/>
          <w:szCs w:val="28"/>
        </w:rPr>
        <w:t xml:space="preserve">     </w:t>
      </w:r>
      <w:r w:rsidRPr="0063341D">
        <w:rPr>
          <w:rFonts w:ascii="Times New Roman" w:hAnsi="Times New Roman" w:cs="Times New Roman"/>
          <w:sz w:val="28"/>
          <w:szCs w:val="28"/>
        </w:rPr>
        <w:t>А.</w:t>
      </w:r>
      <w:r w:rsidR="00442A09">
        <w:rPr>
          <w:rFonts w:ascii="Times New Roman" w:hAnsi="Times New Roman" w:cs="Times New Roman"/>
          <w:sz w:val="28"/>
          <w:szCs w:val="28"/>
        </w:rPr>
        <w:t>М</w:t>
      </w:r>
      <w:r w:rsidRPr="0063341D">
        <w:rPr>
          <w:rFonts w:ascii="Times New Roman" w:hAnsi="Times New Roman" w:cs="Times New Roman"/>
          <w:sz w:val="28"/>
          <w:szCs w:val="28"/>
        </w:rPr>
        <w:t>. Будковская</w:t>
      </w:r>
    </w:p>
    <w:p w:rsidR="0063341D" w:rsidRP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3341D" w:rsidRDefault="0063341D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534DE" w:rsidRPr="0063341D" w:rsidRDefault="00FF6B27" w:rsidP="004534DE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534DE" w:rsidRPr="0063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DE" w:rsidRPr="0063341D" w:rsidRDefault="004534DE" w:rsidP="004534DE">
      <w:pPr>
        <w:pStyle w:val="af0"/>
        <w:spacing w:after="0" w:line="240" w:lineRule="auto"/>
        <w:ind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организационно–кадрового управления                                   </w:t>
      </w:r>
      <w:r w:rsidR="00FF6B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Ж.Г. Потапова</w:t>
      </w:r>
    </w:p>
    <w:p w:rsidR="004534DE" w:rsidRPr="0063341D" w:rsidRDefault="004534DE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3341D" w:rsidRPr="0063341D" w:rsidRDefault="00C73C39" w:rsidP="0063341D">
      <w:pPr>
        <w:pStyle w:val="af0"/>
        <w:spacing w:after="0" w:line="240" w:lineRule="auto"/>
        <w:ind w:righ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63341D" w:rsidRPr="0063341D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442A09" w:rsidRDefault="0063341D" w:rsidP="0063341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3341D">
        <w:rPr>
          <w:rFonts w:ascii="Times New Roman" w:hAnsi="Times New Roman" w:cs="Times New Roman"/>
          <w:sz w:val="28"/>
          <w:szCs w:val="28"/>
        </w:rPr>
        <w:t xml:space="preserve">организационно–кадрового управления                                 </w:t>
      </w:r>
      <w:r w:rsidR="00FF6B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4DE">
        <w:rPr>
          <w:rFonts w:ascii="Times New Roman" w:hAnsi="Times New Roman" w:cs="Times New Roman"/>
          <w:sz w:val="28"/>
          <w:szCs w:val="28"/>
        </w:rPr>
        <w:t xml:space="preserve"> </w:t>
      </w:r>
      <w:r w:rsidR="00FF6B27">
        <w:rPr>
          <w:rFonts w:ascii="Times New Roman" w:hAnsi="Times New Roman" w:cs="Times New Roman"/>
          <w:sz w:val="28"/>
          <w:szCs w:val="28"/>
        </w:rPr>
        <w:t>О.Н. Булгакова</w:t>
      </w:r>
    </w:p>
    <w:p w:rsidR="00442A09" w:rsidRDefault="00442A09" w:rsidP="0063341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3341D" w:rsidRPr="0063341D" w:rsidRDefault="0063341D" w:rsidP="00633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3341D" w:rsidRPr="0063341D" w:rsidSect="00B00FA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C2" w:rsidRDefault="00BC44C2" w:rsidP="00401D36">
      <w:pPr>
        <w:spacing w:after="0" w:line="240" w:lineRule="auto"/>
      </w:pPr>
      <w:r>
        <w:separator/>
      </w:r>
    </w:p>
  </w:endnote>
  <w:endnote w:type="continuationSeparator" w:id="1">
    <w:p w:rsidR="00BC44C2" w:rsidRDefault="00BC44C2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C2" w:rsidRDefault="00BC44C2" w:rsidP="00401D36">
      <w:pPr>
        <w:spacing w:after="0" w:line="240" w:lineRule="auto"/>
      </w:pPr>
      <w:r>
        <w:separator/>
      </w:r>
    </w:p>
  </w:footnote>
  <w:footnote w:type="continuationSeparator" w:id="1">
    <w:p w:rsidR="00BC44C2" w:rsidRDefault="00BC44C2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9726"/>
      <w:docPartObj>
        <w:docPartGallery w:val="Page Numbers (Top of Page)"/>
        <w:docPartUnique/>
      </w:docPartObj>
    </w:sdtPr>
    <w:sdtContent>
      <w:p w:rsidR="00AB5A79" w:rsidRDefault="00275A61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3B2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AA1400F"/>
    <w:multiLevelType w:val="hybridMultilevel"/>
    <w:tmpl w:val="F9B8B95E"/>
    <w:lvl w:ilvl="0" w:tplc="0B344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E51EB"/>
    <w:multiLevelType w:val="hybridMultilevel"/>
    <w:tmpl w:val="8F9E1D84"/>
    <w:lvl w:ilvl="0" w:tplc="821E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D36"/>
    <w:rsid w:val="00000CA9"/>
    <w:rsid w:val="000119A4"/>
    <w:rsid w:val="00012207"/>
    <w:rsid w:val="0001319E"/>
    <w:rsid w:val="00016358"/>
    <w:rsid w:val="00016BB6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380D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2A74"/>
    <w:rsid w:val="001343DD"/>
    <w:rsid w:val="001347BD"/>
    <w:rsid w:val="00142360"/>
    <w:rsid w:val="001608FB"/>
    <w:rsid w:val="001612F0"/>
    <w:rsid w:val="00167844"/>
    <w:rsid w:val="00180925"/>
    <w:rsid w:val="001848E4"/>
    <w:rsid w:val="00187CB7"/>
    <w:rsid w:val="00191D8E"/>
    <w:rsid w:val="0019761B"/>
    <w:rsid w:val="001A16DC"/>
    <w:rsid w:val="001B04E1"/>
    <w:rsid w:val="001B28CB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7B5E"/>
    <w:rsid w:val="0026134A"/>
    <w:rsid w:val="00275A61"/>
    <w:rsid w:val="00287E9C"/>
    <w:rsid w:val="002B127C"/>
    <w:rsid w:val="002B750D"/>
    <w:rsid w:val="002F2A1E"/>
    <w:rsid w:val="003161EE"/>
    <w:rsid w:val="00316ED7"/>
    <w:rsid w:val="00320405"/>
    <w:rsid w:val="00321CF9"/>
    <w:rsid w:val="00333F06"/>
    <w:rsid w:val="0034113B"/>
    <w:rsid w:val="00352F9F"/>
    <w:rsid w:val="00361B5D"/>
    <w:rsid w:val="00372A9A"/>
    <w:rsid w:val="00390BD1"/>
    <w:rsid w:val="00392659"/>
    <w:rsid w:val="003B1A0F"/>
    <w:rsid w:val="003B217D"/>
    <w:rsid w:val="003B2799"/>
    <w:rsid w:val="003E7A9A"/>
    <w:rsid w:val="003F0476"/>
    <w:rsid w:val="003F194C"/>
    <w:rsid w:val="003F3DFB"/>
    <w:rsid w:val="003F3FAD"/>
    <w:rsid w:val="00401D36"/>
    <w:rsid w:val="004111EE"/>
    <w:rsid w:val="00413FD3"/>
    <w:rsid w:val="00416F1C"/>
    <w:rsid w:val="004211D3"/>
    <w:rsid w:val="00423D42"/>
    <w:rsid w:val="00435683"/>
    <w:rsid w:val="00442A09"/>
    <w:rsid w:val="004534DE"/>
    <w:rsid w:val="00470960"/>
    <w:rsid w:val="0047638E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91680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16DF2"/>
    <w:rsid w:val="0063341D"/>
    <w:rsid w:val="00635340"/>
    <w:rsid w:val="006411E1"/>
    <w:rsid w:val="006420EC"/>
    <w:rsid w:val="00645622"/>
    <w:rsid w:val="00647AAA"/>
    <w:rsid w:val="006605B7"/>
    <w:rsid w:val="00666B4A"/>
    <w:rsid w:val="006810C6"/>
    <w:rsid w:val="006908E3"/>
    <w:rsid w:val="00692BE3"/>
    <w:rsid w:val="006B0F3C"/>
    <w:rsid w:val="006B198F"/>
    <w:rsid w:val="006C2E76"/>
    <w:rsid w:val="006E43C8"/>
    <w:rsid w:val="006E7D88"/>
    <w:rsid w:val="006F3A1F"/>
    <w:rsid w:val="0070569C"/>
    <w:rsid w:val="0070619B"/>
    <w:rsid w:val="00706DBD"/>
    <w:rsid w:val="007120BE"/>
    <w:rsid w:val="00732353"/>
    <w:rsid w:val="007331F5"/>
    <w:rsid w:val="00754149"/>
    <w:rsid w:val="007560D0"/>
    <w:rsid w:val="00762992"/>
    <w:rsid w:val="00765A19"/>
    <w:rsid w:val="00773E0E"/>
    <w:rsid w:val="00773FBD"/>
    <w:rsid w:val="00774C5A"/>
    <w:rsid w:val="00775AC1"/>
    <w:rsid w:val="00786365"/>
    <w:rsid w:val="007908A6"/>
    <w:rsid w:val="007B68E0"/>
    <w:rsid w:val="007C093B"/>
    <w:rsid w:val="007C2290"/>
    <w:rsid w:val="007C40BF"/>
    <w:rsid w:val="007D024E"/>
    <w:rsid w:val="007D3F89"/>
    <w:rsid w:val="007D401F"/>
    <w:rsid w:val="007F1E75"/>
    <w:rsid w:val="007F5EC7"/>
    <w:rsid w:val="007F6505"/>
    <w:rsid w:val="007F7212"/>
    <w:rsid w:val="008149FF"/>
    <w:rsid w:val="00816931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40FCF"/>
    <w:rsid w:val="00941FB0"/>
    <w:rsid w:val="00945347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D0FD2"/>
    <w:rsid w:val="009E2FE7"/>
    <w:rsid w:val="009F06E7"/>
    <w:rsid w:val="009F43D6"/>
    <w:rsid w:val="009F5C84"/>
    <w:rsid w:val="00A17FC2"/>
    <w:rsid w:val="00A206F5"/>
    <w:rsid w:val="00A41049"/>
    <w:rsid w:val="00A50946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53FF"/>
    <w:rsid w:val="00AA6B8A"/>
    <w:rsid w:val="00AB5A79"/>
    <w:rsid w:val="00AC4A9C"/>
    <w:rsid w:val="00AD2EE1"/>
    <w:rsid w:val="00AF18F3"/>
    <w:rsid w:val="00B00FAC"/>
    <w:rsid w:val="00B033EF"/>
    <w:rsid w:val="00B1735E"/>
    <w:rsid w:val="00B371FD"/>
    <w:rsid w:val="00B51922"/>
    <w:rsid w:val="00B602D3"/>
    <w:rsid w:val="00B613C1"/>
    <w:rsid w:val="00B62F95"/>
    <w:rsid w:val="00B65BEC"/>
    <w:rsid w:val="00B65E0E"/>
    <w:rsid w:val="00B67636"/>
    <w:rsid w:val="00B73BF8"/>
    <w:rsid w:val="00B84A74"/>
    <w:rsid w:val="00B90E6E"/>
    <w:rsid w:val="00B922CA"/>
    <w:rsid w:val="00BC44C2"/>
    <w:rsid w:val="00BC6477"/>
    <w:rsid w:val="00BD7B86"/>
    <w:rsid w:val="00C00C8D"/>
    <w:rsid w:val="00C1743D"/>
    <w:rsid w:val="00C175A5"/>
    <w:rsid w:val="00C37BC7"/>
    <w:rsid w:val="00C4127B"/>
    <w:rsid w:val="00C429A9"/>
    <w:rsid w:val="00C540E4"/>
    <w:rsid w:val="00C5589F"/>
    <w:rsid w:val="00C601A3"/>
    <w:rsid w:val="00C61EB3"/>
    <w:rsid w:val="00C65276"/>
    <w:rsid w:val="00C67C64"/>
    <w:rsid w:val="00C73C39"/>
    <w:rsid w:val="00C75A11"/>
    <w:rsid w:val="00C87A66"/>
    <w:rsid w:val="00CA6B3E"/>
    <w:rsid w:val="00CB468A"/>
    <w:rsid w:val="00CC2ADC"/>
    <w:rsid w:val="00CC4A1A"/>
    <w:rsid w:val="00CD176D"/>
    <w:rsid w:val="00CD2F0A"/>
    <w:rsid w:val="00CD789B"/>
    <w:rsid w:val="00CF447A"/>
    <w:rsid w:val="00D07EA9"/>
    <w:rsid w:val="00D1708D"/>
    <w:rsid w:val="00D23626"/>
    <w:rsid w:val="00D23C5E"/>
    <w:rsid w:val="00D378EC"/>
    <w:rsid w:val="00D4120A"/>
    <w:rsid w:val="00D4631F"/>
    <w:rsid w:val="00D557A7"/>
    <w:rsid w:val="00D66D43"/>
    <w:rsid w:val="00D75882"/>
    <w:rsid w:val="00D75AA6"/>
    <w:rsid w:val="00D76982"/>
    <w:rsid w:val="00D9558D"/>
    <w:rsid w:val="00D962AD"/>
    <w:rsid w:val="00DA4FEC"/>
    <w:rsid w:val="00DC1FA0"/>
    <w:rsid w:val="00DD31DB"/>
    <w:rsid w:val="00DD40FB"/>
    <w:rsid w:val="00DE6DED"/>
    <w:rsid w:val="00DF1705"/>
    <w:rsid w:val="00DF46F4"/>
    <w:rsid w:val="00E1431A"/>
    <w:rsid w:val="00E14FE7"/>
    <w:rsid w:val="00E25554"/>
    <w:rsid w:val="00E270D9"/>
    <w:rsid w:val="00E351CE"/>
    <w:rsid w:val="00E46E9D"/>
    <w:rsid w:val="00E57202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15648"/>
    <w:rsid w:val="00F16E61"/>
    <w:rsid w:val="00F22307"/>
    <w:rsid w:val="00F32015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  <w:rsid w:val="00FE0B68"/>
    <w:rsid w:val="00FF12FA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9398-1D30-4E1A-B215-6045C0C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161</cp:revision>
  <cp:lastPrinted>2023-03-07T08:53:00Z</cp:lastPrinted>
  <dcterms:created xsi:type="dcterms:W3CDTF">2014-09-30T11:12:00Z</dcterms:created>
  <dcterms:modified xsi:type="dcterms:W3CDTF">2023-03-07T09:55:00Z</dcterms:modified>
</cp:coreProperties>
</file>