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5" w:rsidRPr="00CC1BF5" w:rsidRDefault="007802F5" w:rsidP="0078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  <w:r w:rsidRPr="00CC1BF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выполнении мероприятий, предусмотренных Планом противодействия коррупции 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Pr="00CC1BF5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</w:t>
      </w:r>
      <w:r w:rsidR="00F4489D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F4489D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F4489D">
        <w:rPr>
          <w:rFonts w:ascii="Times New Roman" w:hAnsi="Times New Roman" w:cs="Times New Roman"/>
          <w:b/>
          <w:sz w:val="28"/>
          <w:szCs w:val="28"/>
        </w:rPr>
        <w:t xml:space="preserve"> района за 2022</w:t>
      </w:r>
      <w:r w:rsidRPr="00CC1B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032ADD" w:rsidRPr="00CC1BF5" w:rsidTr="00DA594C">
        <w:tc>
          <w:tcPr>
            <w:tcW w:w="964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</w:tcPr>
          <w:p w:rsidR="00032ADD" w:rsidRPr="00CC1BF5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032ADD" w:rsidRPr="00CC1BF5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139"/>
        <w:gridCol w:w="2410"/>
        <w:gridCol w:w="7371"/>
      </w:tblGrid>
      <w:tr w:rsidR="0076623F" w:rsidRPr="00CC1BF5" w:rsidTr="0076623F">
        <w:trPr>
          <w:tblHeader/>
        </w:trPr>
        <w:tc>
          <w:tcPr>
            <w:tcW w:w="964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противодействию коррупции, рекомендуемые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органамместного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  <w:p w:rsidR="0076623F" w:rsidRPr="00CC1BF5" w:rsidRDefault="0076623F" w:rsidP="0076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Краснодарского края</w:t>
            </w:r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372E4A" w:rsidRPr="00CC1BF5" w:rsidTr="0076623F">
        <w:tc>
          <w:tcPr>
            <w:tcW w:w="964" w:type="dxa"/>
          </w:tcPr>
          <w:p w:rsidR="00372E4A" w:rsidRPr="00CC1BF5" w:rsidRDefault="00372E4A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39" w:type="dxa"/>
          </w:tcPr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органов местного самоуправления</w:t>
            </w:r>
          </w:p>
          <w:p w:rsidR="00372E4A" w:rsidRPr="00CC1BF5" w:rsidRDefault="00372E4A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372E4A" w:rsidRPr="00CC1BF5" w:rsidRDefault="00372E4A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372E4A" w:rsidRPr="00CC1BF5" w:rsidRDefault="00372E4A" w:rsidP="00CC1BF5">
            <w:pPr>
              <w:spacing w:after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20 августа 2019 года постановлением главы администрации (губернатора) Краснодарского края № 546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внесены изменения в постановление главы администрации (губернатора) Краснодарского края от 30 июля 2009 года № 656 «О мониторинге восприятия уровня коррупции в Краснодарском крае» в соответствии с которым управление контроля, профилактики коррупционных и иных правонарушений администрации Краснодарского края организует проведение социологических исследований в целях оценки уровня коррупции в Краснодарском крае. </w:t>
            </w:r>
            <w:proofErr w:type="gramEnd"/>
          </w:p>
          <w:p w:rsidR="00372E4A" w:rsidRPr="00CC1BF5" w:rsidRDefault="00372E4A" w:rsidP="00CC1BF5">
            <w:pPr>
              <w:pStyle w:val="1"/>
              <w:spacing w:before="0" w:after="0"/>
              <w:ind w:firstLine="487"/>
              <w:jc w:val="both"/>
              <w:rPr>
                <w:rFonts w:ascii="Times New Roman" w:hAnsi="Times New Roman" w:cs="Times New Roman"/>
              </w:rPr>
            </w:pPr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постановлением Правительства РФ от 25 мая 2019 года № 662 утверждена методика проведения социологических исследований, которая разработана для оценки уровня коррупции в субъектах Российской Федерации, а не в муниципальных образованиях,  в связи с чем, социологические исследования восприятия уровня коррупции 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b w:val="0"/>
                <w:color w:val="auto"/>
              </w:rPr>
              <w:t xml:space="preserve"> района не проводились.</w:t>
            </w:r>
          </w:p>
        </w:tc>
      </w:tr>
      <w:tr w:rsidR="00333E00" w:rsidRPr="00CC1BF5" w:rsidTr="0076623F">
        <w:tc>
          <w:tcPr>
            <w:tcW w:w="964" w:type="dxa"/>
          </w:tcPr>
          <w:p w:rsidR="00333E00" w:rsidRPr="00CC1BF5" w:rsidRDefault="00333E00" w:rsidP="00D267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139" w:type="dxa"/>
          </w:tcPr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</w:t>
            </w:r>
          </w:p>
          <w:p w:rsidR="00333E00" w:rsidRPr="00CC1BF5" w:rsidRDefault="00333E00" w:rsidP="00D2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</w:p>
        </w:tc>
        <w:tc>
          <w:tcPr>
            <w:tcW w:w="2410" w:type="dxa"/>
          </w:tcPr>
          <w:p w:rsidR="00333E00" w:rsidRPr="00CC1BF5" w:rsidRDefault="00333E00" w:rsidP="00D2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542D71" w:rsidRPr="004C3D7F" w:rsidRDefault="00333E00" w:rsidP="004C3D7F">
            <w:pPr>
              <w:pStyle w:val="Style18"/>
              <w:tabs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3D7F">
              <w:rPr>
                <w:rFonts w:ascii="Times New Roman" w:hAnsi="Times New Roman"/>
              </w:rPr>
              <w:t xml:space="preserve">В соответствии с постановлением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от 5 сентября 2018 года № 382 «О внесении изменения в постановление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от 16 декабря 2014  года № 648 «Об утверждении положения о порядке проведения мониторинга коррупционных рисков в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района» была проведена соответствующая работа по сбору и обработке информации, в результате</w:t>
            </w:r>
            <w:proofErr w:type="gramEnd"/>
            <w:r w:rsidRPr="004C3D7F">
              <w:rPr>
                <w:rFonts w:ascii="Times New Roman" w:hAnsi="Times New Roman"/>
              </w:rPr>
              <w:t xml:space="preserve"> чего составлен отчет о проведении мониторинга коррупционных рисков в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за 202</w:t>
            </w:r>
            <w:r w:rsidR="004C3D7F" w:rsidRPr="004C3D7F">
              <w:rPr>
                <w:rFonts w:ascii="Times New Roman" w:hAnsi="Times New Roman"/>
              </w:rPr>
              <w:t>1</w:t>
            </w:r>
            <w:r w:rsidRPr="004C3D7F">
              <w:rPr>
                <w:rFonts w:ascii="Times New Roman" w:hAnsi="Times New Roman"/>
              </w:rPr>
              <w:t xml:space="preserve"> год, который размещен  на официальном сайте администрации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4C3D7F">
              <w:rPr>
                <w:rFonts w:ascii="Times New Roman" w:hAnsi="Times New Roman"/>
              </w:rPr>
              <w:t>Гулькевичского</w:t>
            </w:r>
            <w:proofErr w:type="spellEnd"/>
            <w:r w:rsidRPr="004C3D7F">
              <w:rPr>
                <w:rFonts w:ascii="Times New Roman" w:hAnsi="Times New Roman"/>
              </w:rPr>
              <w:t xml:space="preserve"> района в сети «Интернет» </w:t>
            </w:r>
            <w:r w:rsidR="004C3D7F" w:rsidRPr="004C3D7F">
              <w:rPr>
                <w:rFonts w:ascii="Times New Roman" w:hAnsi="Times New Roman"/>
              </w:rPr>
              <w:t>https://gorodgulkevichi.ru/sites/default/files/media/file/2022-03/otchet-o-monitornge-korrupcionnykh-riskov-za-2021-god-1.pdf</w:t>
            </w:r>
          </w:p>
        </w:tc>
      </w:tr>
      <w:tr w:rsidR="0076623F" w:rsidRPr="00CC1BF5" w:rsidTr="0076623F">
        <w:tc>
          <w:tcPr>
            <w:tcW w:w="14884" w:type="dxa"/>
            <w:gridSpan w:val="4"/>
          </w:tcPr>
          <w:p w:rsidR="0076623F" w:rsidRPr="00CC1BF5" w:rsidRDefault="0076623F" w:rsidP="0076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4.2. Противодействие коррупции в органах местного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самоуправлениямуниципальных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Краснодарского края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коррупции, в том числе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542D71" w:rsidRPr="00CC1BF5" w:rsidRDefault="00542D71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42D71" w:rsidRPr="00CC1BF5" w:rsidRDefault="00542D71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42D71" w:rsidP="00D26747">
            <w:pPr>
              <w:spacing w:after="0"/>
              <w:ind w:firstLine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2 муниципальных служащих в должностные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которых, входит участие в противодействие коррупции.</w:t>
            </w:r>
          </w:p>
          <w:p w:rsidR="00542D71" w:rsidRPr="00CC1BF5" w:rsidRDefault="00542D71" w:rsidP="004C3D7F">
            <w:pPr>
              <w:ind w:firstLine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указанные муниципальные служащие, в должностные обязанности которых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входит участие в противодействии коррупции 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proofErr w:type="gramEnd"/>
            <w:r w:rsidR="004C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«Профилактика и противодействие коррупции на государственной и муниципальной службе» в объеме 4 часов</w:t>
            </w:r>
          </w:p>
        </w:tc>
      </w:tr>
      <w:tr w:rsidR="00D26747" w:rsidRPr="00CC1BF5" w:rsidTr="0076623F">
        <w:tc>
          <w:tcPr>
            <w:tcW w:w="964" w:type="dxa"/>
          </w:tcPr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7" w:rsidRPr="00CC1BF5" w:rsidRDefault="00D26747" w:rsidP="00663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противодействия коррупции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 впервые поступивших на муниципальную службу, и замещающих должности, связанные</w:t>
            </w:r>
          </w:p>
          <w:p w:rsidR="00D26747" w:rsidRPr="00CC1BF5" w:rsidRDefault="00D26747" w:rsidP="0066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 соблюдением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10" w:type="dxa"/>
          </w:tcPr>
          <w:p w:rsidR="00D26747" w:rsidRPr="00CC1BF5" w:rsidRDefault="00D26747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D26747" w:rsidRPr="00CC1BF5" w:rsidRDefault="007802F5" w:rsidP="004C3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принято 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службу. Обучение </w:t>
            </w:r>
            <w:proofErr w:type="gramStart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впервые поступивших на муниципальную службу в 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proofErr w:type="spellStart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4C3D7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C3D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в 202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проводилось</w:t>
            </w:r>
            <w:proofErr w:type="gramEnd"/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71" w:rsidRPr="00CC1BF5" w:rsidRDefault="00542D71" w:rsidP="00005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том числе</w:t>
            </w:r>
            <w:r w:rsidR="00D26747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542D71" w:rsidRPr="00CC1BF5" w:rsidRDefault="00542D71" w:rsidP="0000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542D71" w:rsidRPr="00CC1BF5" w:rsidRDefault="00542D71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D26747" w:rsidP="004C3D7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служащие, в должностные обязанности которых входит участие в проведении закупок товаров, работ, услуг для обеспечения муниципальных нужд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не проходили</w:t>
            </w:r>
          </w:p>
        </w:tc>
      </w:tr>
      <w:tr w:rsidR="00D26747" w:rsidRPr="00CC1BF5" w:rsidTr="0076623F">
        <w:tc>
          <w:tcPr>
            <w:tcW w:w="964" w:type="dxa"/>
          </w:tcPr>
          <w:p w:rsidR="00D26747" w:rsidRPr="00CC1BF5" w:rsidRDefault="00D26747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139" w:type="dxa"/>
          </w:tcPr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</w:p>
          <w:p w:rsidR="00D26747" w:rsidRPr="00CC1BF5" w:rsidRDefault="00D26747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 </w:t>
            </w:r>
          </w:p>
        </w:tc>
        <w:tc>
          <w:tcPr>
            <w:tcW w:w="2410" w:type="dxa"/>
          </w:tcPr>
          <w:p w:rsidR="00D26747" w:rsidRPr="00CC1BF5" w:rsidRDefault="00D26747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D26747" w:rsidRPr="00CC1BF5" w:rsidRDefault="00D26747" w:rsidP="004465D5">
            <w:pPr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C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 анализ сведений о доходах, об имуществе и обязательствах имущественного характера, представленных 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ражданами, претендующими на замещение должностей муниципальной службы -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, муниципальными служащими -3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муниципальных учреждений –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BA5" w:rsidRP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нарушения законодательства не выявлено.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C0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характера,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запретов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ограничений, исполнения обязанностей, установленных</w:t>
            </w:r>
          </w:p>
          <w:p w:rsidR="00542D71" w:rsidRPr="00CC1BF5" w:rsidRDefault="00542D71" w:rsidP="00C0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отношении лиц, замещающих должности муниципальной службы</w:t>
            </w:r>
          </w:p>
        </w:tc>
        <w:tc>
          <w:tcPr>
            <w:tcW w:w="2410" w:type="dxa"/>
          </w:tcPr>
          <w:p w:rsidR="00542D71" w:rsidRPr="00CC1BF5" w:rsidRDefault="00542D71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542D71" w:rsidRPr="00C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Краснодарского края 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от 30.12.2013 № 2875-КЗ «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</w:t>
            </w:r>
            <w:r w:rsidR="00542D71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запретов, требований о предотвращении или об урегулировании конфликта интересов, исполнения им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>и обязанностей»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A5" w:rsidRPr="00CC1BF5" w:rsidRDefault="005B0BA5" w:rsidP="00BE0040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4B1298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BA5" w:rsidRPr="00CC1BF5" w:rsidTr="0076623F">
        <w:tc>
          <w:tcPr>
            <w:tcW w:w="964" w:type="dxa"/>
          </w:tcPr>
          <w:p w:rsidR="005B0BA5" w:rsidRPr="00CC1BF5" w:rsidRDefault="005B0BA5" w:rsidP="0014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4139" w:type="dxa"/>
          </w:tcPr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рассмотрению уведомлений муниципальных служащих</w:t>
            </w:r>
          </w:p>
          <w:p w:rsidR="005B0BA5" w:rsidRPr="00CC1BF5" w:rsidRDefault="005B0BA5" w:rsidP="0014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bCs/>
                <w:sz w:val="24"/>
                <w:szCs w:val="24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5B0BA5" w:rsidRPr="00CC1BF5" w:rsidRDefault="005B0BA5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BA5" w:rsidRPr="00CC1BF5" w:rsidRDefault="005B0BA5" w:rsidP="004465D5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уведомлений от муниципальных служащих о факте обращения в целях склонения к совершению коррупционных правонарушений не поступало.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CE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4139" w:type="dxa"/>
          </w:tcPr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(работодателя)</w:t>
            </w:r>
          </w:p>
          <w:p w:rsidR="00542D71" w:rsidRPr="00CC1BF5" w:rsidRDefault="00542D71" w:rsidP="00CE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  <w:tc>
          <w:tcPr>
            <w:tcW w:w="2410" w:type="dxa"/>
          </w:tcPr>
          <w:p w:rsidR="00542D71" w:rsidRPr="00CC1BF5" w:rsidRDefault="00542D71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BA5" w:rsidP="005B0BA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уведомили о выполнении (намерении выполнять) иную оплачиваемую работу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Работодателем данные уведомления согласованы.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Иная оплачи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43F" w:rsidRPr="00CC1BF5">
              <w:rPr>
                <w:rFonts w:ascii="Times New Roman" w:hAnsi="Times New Roman" w:cs="Times New Roman"/>
                <w:sz w:val="24"/>
                <w:szCs w:val="24"/>
              </w:rPr>
              <w:t>аемая работа в уведомлениях указана муниципальными служащими по теме: «Работа в УИК»</w:t>
            </w:r>
            <w:r w:rsidR="00726353" w:rsidRP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353" w:rsidRPr="00CC1BF5" w:rsidRDefault="00726353" w:rsidP="004465D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соответствии с номенклатурой дел на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 имеется журнал ре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>гистрации уведомлений о выполнении иной оплачиваемой работы</w:t>
            </w:r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7A5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4139" w:type="dxa"/>
          </w:tcPr>
          <w:p w:rsidR="005B094A" w:rsidRPr="00CC1BF5" w:rsidRDefault="005B094A" w:rsidP="007A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 их должностным положением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или исполнением ими должностных обязанностей</w:t>
            </w:r>
          </w:p>
        </w:tc>
        <w:tc>
          <w:tcPr>
            <w:tcW w:w="2410" w:type="dxa"/>
          </w:tcPr>
          <w:p w:rsidR="005B094A" w:rsidRPr="00CC1BF5" w:rsidRDefault="005B094A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85510A" w:rsidRPr="00CC1BF5" w:rsidRDefault="0085510A" w:rsidP="007802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района при приеме на работу муниципальных сотрудников ведется ознакомительная работа под подпись с постановлением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июля 2014 года № 324 «Об утверждении положения о сообщении лицами, замещающими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должности, муниципальными служащими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получении подарка в связи с их должностным положением  или исполнением ими</w:t>
            </w:r>
            <w:proofErr w:type="gram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(должностных) обязанностей, сдаче и оценке подарка, реализации (выкупе)  и зачислении средств, вырученных от его реализации». Также в каждом кабинете администрации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размещена информация в форме плаката «Дача взятки должностному лицу наказывается лишением свободы».</w:t>
            </w:r>
          </w:p>
          <w:p w:rsidR="005B094A" w:rsidRPr="00CC1BF5" w:rsidRDefault="005B094A" w:rsidP="004465D5">
            <w:pPr>
              <w:spacing w:after="100" w:afterAutospacing="1"/>
              <w:ind w:firstLine="9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</w:t>
            </w:r>
            <w:r w:rsidR="0085510A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подарков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поступало.</w:t>
            </w: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4.2.9.</w:t>
            </w: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участия, паи</w:t>
            </w:r>
            <w:proofErr w:type="gramEnd"/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 капиталах организаций)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доверительное управление 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</w:t>
            </w:r>
          </w:p>
          <w:p w:rsidR="00542D71" w:rsidRPr="00CC1BF5" w:rsidRDefault="00542D71" w:rsidP="00A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урегулирования конфликта интересов </w:t>
            </w:r>
          </w:p>
        </w:tc>
        <w:tc>
          <w:tcPr>
            <w:tcW w:w="2410" w:type="dxa"/>
          </w:tcPr>
          <w:p w:rsidR="00542D71" w:rsidRPr="00CC1BF5" w:rsidRDefault="00542D71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от муниципальных служащих о ценных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 доверительное управление в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поступало.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Также в личных делах муниципальных служащих отсутствует данная информация. 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анализа 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86A19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(разделе 5) данная информация также отсутствует. </w:t>
            </w:r>
          </w:p>
          <w:p w:rsidR="005B094A" w:rsidRPr="00CC1BF5" w:rsidRDefault="005B094A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A1335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1" w:rsidRPr="00CC1BF5" w:rsidTr="0076623F">
        <w:tc>
          <w:tcPr>
            <w:tcW w:w="964" w:type="dxa"/>
          </w:tcPr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1" w:rsidRPr="00CC1BF5" w:rsidRDefault="00542D71" w:rsidP="001D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</w:t>
            </w:r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коммерческими</w:t>
            </w:r>
            <w:proofErr w:type="gramEnd"/>
          </w:p>
          <w:p w:rsidR="00542D71" w:rsidRPr="00CC1BF5" w:rsidRDefault="00542D71" w:rsidP="001D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</w:t>
            </w:r>
          </w:p>
        </w:tc>
        <w:tc>
          <w:tcPr>
            <w:tcW w:w="2410" w:type="dxa"/>
          </w:tcPr>
          <w:p w:rsidR="00542D71" w:rsidRPr="00CC1BF5" w:rsidRDefault="00542D71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42D71" w:rsidRPr="00CC1BF5" w:rsidRDefault="005B094A" w:rsidP="001D786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Сообщений от муниципальных служащих по участию в управлении коммерческими и неко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 в 2022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  <w:r w:rsidR="00426626" w:rsidRPr="00CC1BF5">
              <w:rPr>
                <w:rFonts w:ascii="Times New Roman" w:hAnsi="Times New Roman" w:cs="Times New Roman"/>
                <w:sz w:val="24"/>
                <w:szCs w:val="24"/>
              </w:rPr>
              <w:t>. Также в личных делах муниципальных служащих отсутствует данная информация.</w:t>
            </w:r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4.2.11.</w:t>
            </w:r>
          </w:p>
        </w:tc>
        <w:tc>
          <w:tcPr>
            <w:tcW w:w="4139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Российской Федерации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служащих отрицательного отношения к коррупции служит квалификационный экзамен муниципальных служащих. </w:t>
            </w:r>
          </w:p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доводятся до сведения муниципальных служащих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форме беседы под роспись.</w:t>
            </w:r>
          </w:p>
          <w:p w:rsidR="005B094A" w:rsidRPr="00CC1BF5" w:rsidRDefault="005B094A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популяризации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доведения до сведения населения информации о мероприятиях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проводимой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ведется соответствующий раздел официального сайта администрации 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«Противодействие коррупции», который структурирован и наполняется в соответствии с Приказом Минтруда и социальной защиты РФ от 07.10.2013 г. №530н.</w:t>
            </w:r>
            <w:proofErr w:type="gramEnd"/>
          </w:p>
          <w:p w:rsidR="005B094A" w:rsidRPr="00CC1BF5" w:rsidRDefault="00F334B1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в каждом служебном кабинете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размещены листовки на тему «Ответственность за коррупцию», «Дача взятки должностному лицу наказывается лишением свободы»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4B1" w:rsidRPr="00CC1BF5" w:rsidRDefault="00F334B1" w:rsidP="00CC1BF5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размещается информация прокуратур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hyperlink r:id="rId7" w:history="1">
              <w:r w:rsidRPr="00CC1B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https://www.gorodgulkevichi.ru/administraciya/protivodeystvie-korrupcii/metodicheskie-materialy</w:t>
              </w:r>
            </w:hyperlink>
          </w:p>
        </w:tc>
      </w:tr>
      <w:tr w:rsidR="005B094A" w:rsidRPr="00CC1BF5" w:rsidTr="0076623F">
        <w:tc>
          <w:tcPr>
            <w:tcW w:w="964" w:type="dxa"/>
          </w:tcPr>
          <w:p w:rsidR="005B094A" w:rsidRPr="00CC1BF5" w:rsidRDefault="005B094A" w:rsidP="00F71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4139" w:type="dxa"/>
          </w:tcPr>
          <w:p w:rsidR="005B094A" w:rsidRPr="00CC1BF5" w:rsidRDefault="005B094A" w:rsidP="00F7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 </w:t>
            </w:r>
          </w:p>
        </w:tc>
        <w:tc>
          <w:tcPr>
            <w:tcW w:w="2410" w:type="dxa"/>
          </w:tcPr>
          <w:p w:rsidR="005B094A" w:rsidRPr="00CC1BF5" w:rsidRDefault="005B094A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5B094A" w:rsidRPr="00CC1BF5" w:rsidRDefault="00426626" w:rsidP="004465D5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отношении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 проведена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экспертиза. Подготовлено и выдано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заключений.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аккредитованных экспертов по НПА за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 не поступало.</w:t>
            </w:r>
          </w:p>
        </w:tc>
      </w:tr>
      <w:tr w:rsidR="00426626" w:rsidRPr="00CC1BF5" w:rsidTr="0076623F">
        <w:tc>
          <w:tcPr>
            <w:tcW w:w="964" w:type="dxa"/>
          </w:tcPr>
          <w:p w:rsidR="00426626" w:rsidRPr="00CC1BF5" w:rsidRDefault="00426626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4.2.13.</w:t>
            </w:r>
          </w:p>
        </w:tc>
        <w:tc>
          <w:tcPr>
            <w:tcW w:w="4139" w:type="dxa"/>
          </w:tcPr>
          <w:p w:rsidR="00426626" w:rsidRPr="00CC1BF5" w:rsidRDefault="00426626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</w:p>
        </w:tc>
        <w:tc>
          <w:tcPr>
            <w:tcW w:w="2410" w:type="dxa"/>
          </w:tcPr>
          <w:p w:rsidR="00426626" w:rsidRPr="00CC1BF5" w:rsidRDefault="00426626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26626" w:rsidRPr="00CC1BF5" w:rsidRDefault="00426626" w:rsidP="00CC1B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проводится на основании постановления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августа 2014 года № 414 «О порядке проведения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разработанного в соответствии с </w:t>
            </w:r>
            <w:hyperlink r:id="rId8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 мая 2011 года № 657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</w:t>
            </w:r>
            <w:hyperlink r:id="rId9" w:history="1">
              <w:r w:rsidRPr="00CC1BF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Краснодарского края». </w:t>
            </w:r>
          </w:p>
          <w:p w:rsidR="00426626" w:rsidRPr="00CC1BF5" w:rsidRDefault="00426626" w:rsidP="007802F5">
            <w:pPr>
              <w:spacing w:after="0"/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открытом доступе для граждан и организаций на официальном сайте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26626" w:rsidRPr="00CC1BF5" w:rsidRDefault="00426626" w:rsidP="004465D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Мониторинг) проводится в соответствии с утвержденным постановлением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0947" w:rsidRPr="00CC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мониторинга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год». 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4.2.14.</w:t>
            </w: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направленныхна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нарушений, выявленных при мониторинге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(по итогам реализации</w:t>
            </w:r>
            <w:proofErr w:type="gramEnd"/>
          </w:p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пункта 4.2.13)</w:t>
            </w:r>
          </w:p>
        </w:tc>
        <w:tc>
          <w:tcPr>
            <w:tcW w:w="7371" w:type="dxa"/>
          </w:tcPr>
          <w:p w:rsidR="00910947" w:rsidRPr="00F4489D" w:rsidRDefault="00910947" w:rsidP="007802F5">
            <w:pPr>
              <w:tabs>
                <w:tab w:val="left" w:pos="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 xml:space="preserve">    Указанные нормативные правовые акты проанализированы на соответствие действующему законодательству и внесены соответствующие изменения.</w:t>
            </w:r>
          </w:p>
          <w:p w:rsidR="007802F5" w:rsidRPr="00F4489D" w:rsidRDefault="007802F5" w:rsidP="007039C4">
            <w:pPr>
              <w:tabs>
                <w:tab w:val="left" w:pos="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489D" w:rsidRPr="00F44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89D">
              <w:rPr>
                <w:rFonts w:ascii="Times New Roman" w:hAnsi="Times New Roman" w:cs="Times New Roman"/>
                <w:sz w:val="24"/>
                <w:szCs w:val="24"/>
              </w:rPr>
              <w:t xml:space="preserve"> НПА внесены изменения в соответствии с действующим законодательством</w:t>
            </w:r>
          </w:p>
          <w:p w:rsidR="00910947" w:rsidRPr="00F4489D" w:rsidRDefault="00910947" w:rsidP="00703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</w:t>
            </w:r>
            <w:r w:rsidR="007802F5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прозрачности процедур (правил) определения стоимости находящихся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объектов недвижимого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имуществаи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 участия в уставных (складочных) капиталах 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паевв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паевых фондах организаций)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распоряжении указанным имуществом путем отчуждения, передачи в аренду, внесения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</w:t>
            </w:r>
            <w:proofErr w:type="gramEnd"/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паев в паевых фондах организаций)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муниципальную собственность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Закупки в соответствии с  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 размещаются в Единой информационной системе в сфере закупок. Более этого отчетность о финансовой деятельности размещается на официальных сайтах.</w:t>
            </w: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4.2.16.</w:t>
            </w: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486329" w:rsidRPr="00CC1BF5" w:rsidRDefault="00486329" w:rsidP="004863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статьи 13.3 Федерального закона от 25 декабря 2008 года № 273-ФЗ «О противодействии коррупции»: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утверждены приказы «О назначении ответственных за профилактику коррупционных и иных правонарушениях»;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ведется работа по сотрудничеству с правоохранительными органами, информация о выявлении или совершении коррупционных правонарушений немедленно сообщается в правоохранительные органы;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муниципальных учреждений утверждена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учреждениях приняты кодекс этики и служебного поведения;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во всех учреждениях созданы комиссии по урегулированию конфликта интересов;</w:t>
            </w:r>
          </w:p>
          <w:p w:rsidR="00486329" w:rsidRPr="00CC1BF5" w:rsidRDefault="00486329" w:rsidP="00486329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отчетность находится в свободном доступе на сайте.</w:t>
            </w:r>
          </w:p>
          <w:p w:rsidR="00910947" w:rsidRPr="00CC1BF5" w:rsidRDefault="00486329" w:rsidP="00DF53F1">
            <w:pPr>
              <w:pStyle w:val="aa"/>
              <w:spacing w:line="240" w:lineRule="auto"/>
              <w:ind w:left="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принят 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учреждений. Сведения о доходах, расходах и обязательствах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были проанализированы. Указанные сведения будут размешены на официальном сайте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декларационной компании 202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</w:t>
            </w:r>
            <w:r w:rsidR="007039C4"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по различным каналам получения информации ("горячая линия", телефон доверия, электронная приемная), по которым граждане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 реагирования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Инструкции о порядке рассмотрения обращений граждан в администрации </w:t>
            </w:r>
            <w:proofErr w:type="spellStart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F53F1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, от 10 июля 2020 года № 247 «Об утверждении Порядка по организации работы с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сообщениями из открытых источников </w:t>
            </w:r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039C4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администрации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proofErr w:type="gram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рассматриваются:</w:t>
            </w:r>
          </w:p>
          <w:p w:rsidR="00B77B2E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письменные и устные обращения;</w:t>
            </w:r>
          </w:p>
          <w:p w:rsidR="00DF53F1" w:rsidRPr="00DF53F1" w:rsidRDefault="00DF53F1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ходе личного приема;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по телефону доверия;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через 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услуги;</w:t>
            </w:r>
          </w:p>
          <w:p w:rsidR="00B77B2E" w:rsidRPr="00DF53F1" w:rsidRDefault="00B77B2E" w:rsidP="0070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F1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социальные сети</w:t>
            </w:r>
          </w:p>
          <w:p w:rsidR="00910947" w:rsidRPr="00DF53F1" w:rsidRDefault="00DF53F1" w:rsidP="00B7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обращений о возможных коррупционных правонарушениях в администрацию </w:t>
            </w:r>
            <w:proofErr w:type="spellStart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B77B2E" w:rsidRPr="00DF5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поступало.</w:t>
            </w:r>
          </w:p>
        </w:tc>
      </w:tr>
      <w:tr w:rsidR="00910947" w:rsidRPr="00CC1BF5" w:rsidTr="0076623F">
        <w:tc>
          <w:tcPr>
            <w:tcW w:w="14884" w:type="dxa"/>
            <w:gridSpan w:val="4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Совершенствование взаимодействия органов местного самоуправления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информации, населением и институтами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по вопросам противодействия коррупции</w:t>
            </w: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 рекламы, осуществление комплекса иных информационно-просветительских мероприятий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7E03D4" w:rsidRPr="00CC1BF5" w:rsidRDefault="007E03D4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администрацией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агитационно-массовые работы в виде размещения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видео-и-аудиоматериалов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7E03D4" w:rsidRPr="00CC1BF5" w:rsidRDefault="007E03D4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47" w:rsidRPr="00CC1BF5" w:rsidTr="0076623F">
        <w:tc>
          <w:tcPr>
            <w:tcW w:w="964" w:type="dxa"/>
          </w:tcPr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47" w:rsidRPr="00CC1BF5" w:rsidRDefault="00910947" w:rsidP="0010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по информированию граждан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и создание в обществе атмосферы нетерпимости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</w:t>
            </w:r>
          </w:p>
          <w:p w:rsidR="00910947" w:rsidRPr="00CC1BF5" w:rsidRDefault="00910947" w:rsidP="0010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уставная деятельность которых 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связана с противодействием коррупции, а также других институтов гражданского общества </w:t>
            </w:r>
          </w:p>
        </w:tc>
        <w:tc>
          <w:tcPr>
            <w:tcW w:w="2410" w:type="dxa"/>
          </w:tcPr>
          <w:p w:rsidR="00910947" w:rsidRPr="00CC1BF5" w:rsidRDefault="00910947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910947" w:rsidRPr="00CC1BF5" w:rsidRDefault="00CC1BF5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отсутствуют общественные объединения и организации, уставной задачей которых является участие в противодействии коррупции. Председатель ветеранской организации АО «АПСК «Г» входит в состав Совета по противодействию коррупции в органах местного самоуправления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C1BF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и принимает активное участие в его заседания</w:t>
            </w:r>
            <w:r w:rsidR="00DF53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0C31" w:rsidRPr="0076623F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651" w:rsidRPr="0076623F" w:rsidRDefault="00446651" w:rsidP="00E7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651" w:rsidRPr="0076623F" w:rsidSect="00D565A1">
      <w:headerReference w:type="default" r:id="rId10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7A" w:rsidRDefault="00B46D7A" w:rsidP="00F40520">
      <w:pPr>
        <w:spacing w:after="0" w:line="240" w:lineRule="auto"/>
      </w:pPr>
      <w:r>
        <w:separator/>
      </w:r>
    </w:p>
  </w:endnote>
  <w:endnote w:type="continuationSeparator" w:id="0">
    <w:p w:rsidR="00B46D7A" w:rsidRDefault="00B46D7A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7A" w:rsidRDefault="00B46D7A" w:rsidP="00F40520">
      <w:pPr>
        <w:spacing w:after="0" w:line="240" w:lineRule="auto"/>
      </w:pPr>
      <w:r>
        <w:separator/>
      </w:r>
    </w:p>
  </w:footnote>
  <w:footnote w:type="continuationSeparator" w:id="0">
    <w:p w:rsidR="00B46D7A" w:rsidRDefault="00B46D7A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9C4" w:rsidRPr="00F40520" w:rsidRDefault="00BE7F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9C4"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89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9C4" w:rsidRDefault="007039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2ED1"/>
    <w:multiLevelType w:val="hybridMultilevel"/>
    <w:tmpl w:val="5FC2FBB6"/>
    <w:lvl w:ilvl="0" w:tplc="57EA0BDC">
      <w:start w:val="1"/>
      <w:numFmt w:val="decimal"/>
      <w:lvlText w:val="%1)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79"/>
    <w:rsid w:val="00002D77"/>
    <w:rsid w:val="000033A2"/>
    <w:rsid w:val="00004959"/>
    <w:rsid w:val="00005010"/>
    <w:rsid w:val="000117C4"/>
    <w:rsid w:val="000119FB"/>
    <w:rsid w:val="000128A6"/>
    <w:rsid w:val="0001341A"/>
    <w:rsid w:val="00013881"/>
    <w:rsid w:val="00014ABB"/>
    <w:rsid w:val="0001604F"/>
    <w:rsid w:val="000167EE"/>
    <w:rsid w:val="00017350"/>
    <w:rsid w:val="000238A6"/>
    <w:rsid w:val="00024128"/>
    <w:rsid w:val="000278DE"/>
    <w:rsid w:val="00027EDC"/>
    <w:rsid w:val="00032ADD"/>
    <w:rsid w:val="00034AE9"/>
    <w:rsid w:val="00035C3A"/>
    <w:rsid w:val="00041823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1FA7"/>
    <w:rsid w:val="00064AB7"/>
    <w:rsid w:val="0006726A"/>
    <w:rsid w:val="00074A0B"/>
    <w:rsid w:val="0007607C"/>
    <w:rsid w:val="000830C9"/>
    <w:rsid w:val="00083A0F"/>
    <w:rsid w:val="00086D82"/>
    <w:rsid w:val="00096221"/>
    <w:rsid w:val="00096B46"/>
    <w:rsid w:val="0009742C"/>
    <w:rsid w:val="00097A61"/>
    <w:rsid w:val="000A396A"/>
    <w:rsid w:val="000A4D0E"/>
    <w:rsid w:val="000B33C7"/>
    <w:rsid w:val="000B3D28"/>
    <w:rsid w:val="000B4089"/>
    <w:rsid w:val="000B45BD"/>
    <w:rsid w:val="000B678F"/>
    <w:rsid w:val="000B6EC2"/>
    <w:rsid w:val="000B7EC3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51B9"/>
    <w:rsid w:val="000E7ED4"/>
    <w:rsid w:val="000F0352"/>
    <w:rsid w:val="000F505B"/>
    <w:rsid w:val="000F7B02"/>
    <w:rsid w:val="0010720B"/>
    <w:rsid w:val="0010776B"/>
    <w:rsid w:val="00107A21"/>
    <w:rsid w:val="00117175"/>
    <w:rsid w:val="0011741F"/>
    <w:rsid w:val="00121251"/>
    <w:rsid w:val="00121D31"/>
    <w:rsid w:val="00124195"/>
    <w:rsid w:val="0012799B"/>
    <w:rsid w:val="00133430"/>
    <w:rsid w:val="0013786C"/>
    <w:rsid w:val="00137F73"/>
    <w:rsid w:val="00144924"/>
    <w:rsid w:val="00152426"/>
    <w:rsid w:val="00152979"/>
    <w:rsid w:val="00154761"/>
    <w:rsid w:val="0016087F"/>
    <w:rsid w:val="00163E99"/>
    <w:rsid w:val="00165E75"/>
    <w:rsid w:val="00167286"/>
    <w:rsid w:val="0017074C"/>
    <w:rsid w:val="001739C7"/>
    <w:rsid w:val="00176430"/>
    <w:rsid w:val="001859A4"/>
    <w:rsid w:val="00187CD1"/>
    <w:rsid w:val="00190147"/>
    <w:rsid w:val="0019202D"/>
    <w:rsid w:val="0019319D"/>
    <w:rsid w:val="001A4500"/>
    <w:rsid w:val="001B10A0"/>
    <w:rsid w:val="001B2C27"/>
    <w:rsid w:val="001B593E"/>
    <w:rsid w:val="001B7EDD"/>
    <w:rsid w:val="001C0DE0"/>
    <w:rsid w:val="001C3541"/>
    <w:rsid w:val="001C5598"/>
    <w:rsid w:val="001C6A66"/>
    <w:rsid w:val="001C6B54"/>
    <w:rsid w:val="001D0C1E"/>
    <w:rsid w:val="001D7626"/>
    <w:rsid w:val="001D786A"/>
    <w:rsid w:val="001D7DE7"/>
    <w:rsid w:val="001E1CA6"/>
    <w:rsid w:val="001E243F"/>
    <w:rsid w:val="001E5E1C"/>
    <w:rsid w:val="001E7221"/>
    <w:rsid w:val="001F13E0"/>
    <w:rsid w:val="001F3ED6"/>
    <w:rsid w:val="001F46DB"/>
    <w:rsid w:val="00200BC9"/>
    <w:rsid w:val="00204775"/>
    <w:rsid w:val="0020520D"/>
    <w:rsid w:val="0020544D"/>
    <w:rsid w:val="00211424"/>
    <w:rsid w:val="00212387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314A6"/>
    <w:rsid w:val="002372C5"/>
    <w:rsid w:val="002434D7"/>
    <w:rsid w:val="0024418D"/>
    <w:rsid w:val="0024429C"/>
    <w:rsid w:val="002502E2"/>
    <w:rsid w:val="00251CEC"/>
    <w:rsid w:val="0025712C"/>
    <w:rsid w:val="002579EC"/>
    <w:rsid w:val="00262B06"/>
    <w:rsid w:val="00262D5A"/>
    <w:rsid w:val="00263DC5"/>
    <w:rsid w:val="00264177"/>
    <w:rsid w:val="00265056"/>
    <w:rsid w:val="00265707"/>
    <w:rsid w:val="00265FF9"/>
    <w:rsid w:val="00272C43"/>
    <w:rsid w:val="00274AE8"/>
    <w:rsid w:val="00276F73"/>
    <w:rsid w:val="00287E87"/>
    <w:rsid w:val="00290D59"/>
    <w:rsid w:val="0029116E"/>
    <w:rsid w:val="002918A0"/>
    <w:rsid w:val="00291FD1"/>
    <w:rsid w:val="002979AD"/>
    <w:rsid w:val="002A476C"/>
    <w:rsid w:val="002A6477"/>
    <w:rsid w:val="002B288D"/>
    <w:rsid w:val="002B71BD"/>
    <w:rsid w:val="002C010B"/>
    <w:rsid w:val="002C6A1D"/>
    <w:rsid w:val="002D0551"/>
    <w:rsid w:val="002D2FD2"/>
    <w:rsid w:val="002D4815"/>
    <w:rsid w:val="002D5FA2"/>
    <w:rsid w:val="002E3C73"/>
    <w:rsid w:val="002E4CFA"/>
    <w:rsid w:val="002E6CC5"/>
    <w:rsid w:val="002F47E3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330CD"/>
    <w:rsid w:val="00333E00"/>
    <w:rsid w:val="00336523"/>
    <w:rsid w:val="00336E83"/>
    <w:rsid w:val="00340AE4"/>
    <w:rsid w:val="00344161"/>
    <w:rsid w:val="0035027B"/>
    <w:rsid w:val="00363417"/>
    <w:rsid w:val="003653E4"/>
    <w:rsid w:val="00367EA6"/>
    <w:rsid w:val="00372E4A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640"/>
    <w:rsid w:val="003D5E1F"/>
    <w:rsid w:val="003E103F"/>
    <w:rsid w:val="003E20E1"/>
    <w:rsid w:val="003E3690"/>
    <w:rsid w:val="003F1A87"/>
    <w:rsid w:val="0040143E"/>
    <w:rsid w:val="004049B2"/>
    <w:rsid w:val="00410070"/>
    <w:rsid w:val="0041418A"/>
    <w:rsid w:val="004222AB"/>
    <w:rsid w:val="0042370C"/>
    <w:rsid w:val="0042434B"/>
    <w:rsid w:val="00426626"/>
    <w:rsid w:val="00426873"/>
    <w:rsid w:val="00426B04"/>
    <w:rsid w:val="00427B3E"/>
    <w:rsid w:val="00430D11"/>
    <w:rsid w:val="00431363"/>
    <w:rsid w:val="00431D9D"/>
    <w:rsid w:val="0043231F"/>
    <w:rsid w:val="00432922"/>
    <w:rsid w:val="004428C3"/>
    <w:rsid w:val="00444789"/>
    <w:rsid w:val="004465D5"/>
    <w:rsid w:val="00446651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60B5"/>
    <w:rsid w:val="00486329"/>
    <w:rsid w:val="00486A19"/>
    <w:rsid w:val="004933DD"/>
    <w:rsid w:val="00496614"/>
    <w:rsid w:val="00496A28"/>
    <w:rsid w:val="00496A73"/>
    <w:rsid w:val="00496D36"/>
    <w:rsid w:val="004A3187"/>
    <w:rsid w:val="004A39D7"/>
    <w:rsid w:val="004A439D"/>
    <w:rsid w:val="004A6A7D"/>
    <w:rsid w:val="004B040F"/>
    <w:rsid w:val="004B0EF6"/>
    <w:rsid w:val="004B1298"/>
    <w:rsid w:val="004B4A64"/>
    <w:rsid w:val="004B5DAF"/>
    <w:rsid w:val="004C3D7F"/>
    <w:rsid w:val="004C7F99"/>
    <w:rsid w:val="004E33DA"/>
    <w:rsid w:val="004E7C21"/>
    <w:rsid w:val="00501491"/>
    <w:rsid w:val="005033DA"/>
    <w:rsid w:val="005071D9"/>
    <w:rsid w:val="00514C18"/>
    <w:rsid w:val="00521198"/>
    <w:rsid w:val="005238BF"/>
    <w:rsid w:val="00542D71"/>
    <w:rsid w:val="005453BD"/>
    <w:rsid w:val="00561CA6"/>
    <w:rsid w:val="00563D66"/>
    <w:rsid w:val="00566380"/>
    <w:rsid w:val="0056733E"/>
    <w:rsid w:val="00570462"/>
    <w:rsid w:val="005770C9"/>
    <w:rsid w:val="00580778"/>
    <w:rsid w:val="00581CF6"/>
    <w:rsid w:val="00583EE7"/>
    <w:rsid w:val="00584033"/>
    <w:rsid w:val="0059431A"/>
    <w:rsid w:val="005953A2"/>
    <w:rsid w:val="005A0AB1"/>
    <w:rsid w:val="005A1004"/>
    <w:rsid w:val="005A11EF"/>
    <w:rsid w:val="005A7B18"/>
    <w:rsid w:val="005B0719"/>
    <w:rsid w:val="005B094A"/>
    <w:rsid w:val="005B0BA5"/>
    <w:rsid w:val="005B3AAE"/>
    <w:rsid w:val="005B3E30"/>
    <w:rsid w:val="005B65A8"/>
    <w:rsid w:val="005C6ED8"/>
    <w:rsid w:val="005C7B4B"/>
    <w:rsid w:val="005D2B76"/>
    <w:rsid w:val="005D7F6E"/>
    <w:rsid w:val="005E007B"/>
    <w:rsid w:val="005E3E8B"/>
    <w:rsid w:val="005F2ABB"/>
    <w:rsid w:val="00603A7D"/>
    <w:rsid w:val="00605C51"/>
    <w:rsid w:val="006109E3"/>
    <w:rsid w:val="00611E58"/>
    <w:rsid w:val="00616B89"/>
    <w:rsid w:val="006175CB"/>
    <w:rsid w:val="00617ABC"/>
    <w:rsid w:val="00633BFE"/>
    <w:rsid w:val="00640CEC"/>
    <w:rsid w:val="0064204C"/>
    <w:rsid w:val="00663055"/>
    <w:rsid w:val="00663155"/>
    <w:rsid w:val="00665D10"/>
    <w:rsid w:val="00673F3F"/>
    <w:rsid w:val="0067441C"/>
    <w:rsid w:val="00680904"/>
    <w:rsid w:val="00682D3A"/>
    <w:rsid w:val="0068629F"/>
    <w:rsid w:val="006920F5"/>
    <w:rsid w:val="0069430D"/>
    <w:rsid w:val="006A44F8"/>
    <w:rsid w:val="006A70CC"/>
    <w:rsid w:val="006C10CE"/>
    <w:rsid w:val="006D1093"/>
    <w:rsid w:val="006D1D92"/>
    <w:rsid w:val="006D2FFA"/>
    <w:rsid w:val="006D3F52"/>
    <w:rsid w:val="006D5732"/>
    <w:rsid w:val="006D643E"/>
    <w:rsid w:val="006E2106"/>
    <w:rsid w:val="006F0C79"/>
    <w:rsid w:val="006F139C"/>
    <w:rsid w:val="006F68B8"/>
    <w:rsid w:val="007039C4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6353"/>
    <w:rsid w:val="00727170"/>
    <w:rsid w:val="00732B6A"/>
    <w:rsid w:val="007379AC"/>
    <w:rsid w:val="0074078A"/>
    <w:rsid w:val="0074543B"/>
    <w:rsid w:val="0074557F"/>
    <w:rsid w:val="007577BF"/>
    <w:rsid w:val="007605A6"/>
    <w:rsid w:val="007647D2"/>
    <w:rsid w:val="00765FA9"/>
    <w:rsid w:val="0076623F"/>
    <w:rsid w:val="00766B7C"/>
    <w:rsid w:val="007717FF"/>
    <w:rsid w:val="00773631"/>
    <w:rsid w:val="007737EF"/>
    <w:rsid w:val="007802F5"/>
    <w:rsid w:val="00780565"/>
    <w:rsid w:val="00781499"/>
    <w:rsid w:val="00782D1F"/>
    <w:rsid w:val="00784698"/>
    <w:rsid w:val="00786414"/>
    <w:rsid w:val="007921F3"/>
    <w:rsid w:val="00793CB2"/>
    <w:rsid w:val="00794FEA"/>
    <w:rsid w:val="00795658"/>
    <w:rsid w:val="00797B48"/>
    <w:rsid w:val="007A002E"/>
    <w:rsid w:val="007A57F6"/>
    <w:rsid w:val="007A7B1B"/>
    <w:rsid w:val="007B3471"/>
    <w:rsid w:val="007B7A34"/>
    <w:rsid w:val="007B7DD7"/>
    <w:rsid w:val="007C7DDC"/>
    <w:rsid w:val="007D05C6"/>
    <w:rsid w:val="007D2CDB"/>
    <w:rsid w:val="007D2EDE"/>
    <w:rsid w:val="007D4B69"/>
    <w:rsid w:val="007E03D4"/>
    <w:rsid w:val="007E25B7"/>
    <w:rsid w:val="007E3A35"/>
    <w:rsid w:val="007E4CDE"/>
    <w:rsid w:val="007E7AEC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10A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13F8"/>
    <w:rsid w:val="008B681D"/>
    <w:rsid w:val="008C0478"/>
    <w:rsid w:val="008C4072"/>
    <w:rsid w:val="008C67E2"/>
    <w:rsid w:val="008D0807"/>
    <w:rsid w:val="008D1761"/>
    <w:rsid w:val="008D285E"/>
    <w:rsid w:val="008D6EC1"/>
    <w:rsid w:val="008D71E7"/>
    <w:rsid w:val="008E0BD8"/>
    <w:rsid w:val="008F1DCC"/>
    <w:rsid w:val="008F4895"/>
    <w:rsid w:val="008F5327"/>
    <w:rsid w:val="008F6617"/>
    <w:rsid w:val="0090244D"/>
    <w:rsid w:val="00910947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3181C"/>
    <w:rsid w:val="0093251F"/>
    <w:rsid w:val="00932A07"/>
    <w:rsid w:val="00932DEE"/>
    <w:rsid w:val="0093308D"/>
    <w:rsid w:val="00945EE0"/>
    <w:rsid w:val="00951E95"/>
    <w:rsid w:val="009535DE"/>
    <w:rsid w:val="00953A84"/>
    <w:rsid w:val="00954611"/>
    <w:rsid w:val="00957ED6"/>
    <w:rsid w:val="0096144C"/>
    <w:rsid w:val="009621FC"/>
    <w:rsid w:val="009702B0"/>
    <w:rsid w:val="0097349D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7508"/>
    <w:rsid w:val="009D7BAD"/>
    <w:rsid w:val="009E6E57"/>
    <w:rsid w:val="009F17E6"/>
    <w:rsid w:val="009F419E"/>
    <w:rsid w:val="009F527A"/>
    <w:rsid w:val="00A00D7A"/>
    <w:rsid w:val="00A018F0"/>
    <w:rsid w:val="00A0712E"/>
    <w:rsid w:val="00A0713C"/>
    <w:rsid w:val="00A10500"/>
    <w:rsid w:val="00A10E1D"/>
    <w:rsid w:val="00A13350"/>
    <w:rsid w:val="00A24199"/>
    <w:rsid w:val="00A261F4"/>
    <w:rsid w:val="00A27507"/>
    <w:rsid w:val="00A34481"/>
    <w:rsid w:val="00A36EAE"/>
    <w:rsid w:val="00A42D9B"/>
    <w:rsid w:val="00A545A1"/>
    <w:rsid w:val="00A56EFE"/>
    <w:rsid w:val="00A61301"/>
    <w:rsid w:val="00A61BEE"/>
    <w:rsid w:val="00A63B56"/>
    <w:rsid w:val="00A64399"/>
    <w:rsid w:val="00A67382"/>
    <w:rsid w:val="00A70AEA"/>
    <w:rsid w:val="00A7615D"/>
    <w:rsid w:val="00A76394"/>
    <w:rsid w:val="00A775BD"/>
    <w:rsid w:val="00A80B70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7C71"/>
    <w:rsid w:val="00AD4F37"/>
    <w:rsid w:val="00AE4C9B"/>
    <w:rsid w:val="00AF72AE"/>
    <w:rsid w:val="00AF798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4FEA"/>
    <w:rsid w:val="00B26D4D"/>
    <w:rsid w:val="00B26E21"/>
    <w:rsid w:val="00B344F1"/>
    <w:rsid w:val="00B35EEB"/>
    <w:rsid w:val="00B46D7A"/>
    <w:rsid w:val="00B46DA7"/>
    <w:rsid w:val="00B50149"/>
    <w:rsid w:val="00B53E80"/>
    <w:rsid w:val="00B55292"/>
    <w:rsid w:val="00B5538F"/>
    <w:rsid w:val="00B61423"/>
    <w:rsid w:val="00B61AFB"/>
    <w:rsid w:val="00B6232D"/>
    <w:rsid w:val="00B65675"/>
    <w:rsid w:val="00B665F9"/>
    <w:rsid w:val="00B7052D"/>
    <w:rsid w:val="00B72D44"/>
    <w:rsid w:val="00B7760C"/>
    <w:rsid w:val="00B778B0"/>
    <w:rsid w:val="00B77B2E"/>
    <w:rsid w:val="00B810A0"/>
    <w:rsid w:val="00B815D0"/>
    <w:rsid w:val="00B81CAB"/>
    <w:rsid w:val="00B8213A"/>
    <w:rsid w:val="00B8357D"/>
    <w:rsid w:val="00B90A74"/>
    <w:rsid w:val="00B924FD"/>
    <w:rsid w:val="00B929FB"/>
    <w:rsid w:val="00B95B30"/>
    <w:rsid w:val="00BA07DF"/>
    <w:rsid w:val="00BA508A"/>
    <w:rsid w:val="00BA6A6C"/>
    <w:rsid w:val="00BA6E21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E7F1E"/>
    <w:rsid w:val="00BF1D4F"/>
    <w:rsid w:val="00BF49AE"/>
    <w:rsid w:val="00BF5E96"/>
    <w:rsid w:val="00C052FE"/>
    <w:rsid w:val="00C05CB0"/>
    <w:rsid w:val="00C066E4"/>
    <w:rsid w:val="00C10C0B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6344C"/>
    <w:rsid w:val="00C63BBE"/>
    <w:rsid w:val="00C70CC4"/>
    <w:rsid w:val="00C728FB"/>
    <w:rsid w:val="00C737B6"/>
    <w:rsid w:val="00C73ADC"/>
    <w:rsid w:val="00C76075"/>
    <w:rsid w:val="00C77A6C"/>
    <w:rsid w:val="00C77A80"/>
    <w:rsid w:val="00C83F08"/>
    <w:rsid w:val="00C84F5D"/>
    <w:rsid w:val="00C9018F"/>
    <w:rsid w:val="00C93D92"/>
    <w:rsid w:val="00C96611"/>
    <w:rsid w:val="00CA09AC"/>
    <w:rsid w:val="00CA2750"/>
    <w:rsid w:val="00CA6620"/>
    <w:rsid w:val="00CA6DB8"/>
    <w:rsid w:val="00CB172E"/>
    <w:rsid w:val="00CB1C75"/>
    <w:rsid w:val="00CB2FF3"/>
    <w:rsid w:val="00CB6EAF"/>
    <w:rsid w:val="00CC1BF5"/>
    <w:rsid w:val="00CC28C9"/>
    <w:rsid w:val="00CC62B0"/>
    <w:rsid w:val="00CD028C"/>
    <w:rsid w:val="00CD2308"/>
    <w:rsid w:val="00CD655F"/>
    <w:rsid w:val="00CE1945"/>
    <w:rsid w:val="00CE2952"/>
    <w:rsid w:val="00CE447F"/>
    <w:rsid w:val="00CF1183"/>
    <w:rsid w:val="00CF3B22"/>
    <w:rsid w:val="00CF3D10"/>
    <w:rsid w:val="00CF5CE0"/>
    <w:rsid w:val="00CF7009"/>
    <w:rsid w:val="00CF7853"/>
    <w:rsid w:val="00D05E27"/>
    <w:rsid w:val="00D11ED8"/>
    <w:rsid w:val="00D12E5D"/>
    <w:rsid w:val="00D178A4"/>
    <w:rsid w:val="00D26747"/>
    <w:rsid w:val="00D26B4F"/>
    <w:rsid w:val="00D30FC4"/>
    <w:rsid w:val="00D3209B"/>
    <w:rsid w:val="00D32790"/>
    <w:rsid w:val="00D329EB"/>
    <w:rsid w:val="00D538A0"/>
    <w:rsid w:val="00D53E4F"/>
    <w:rsid w:val="00D565A1"/>
    <w:rsid w:val="00D578A6"/>
    <w:rsid w:val="00D654EA"/>
    <w:rsid w:val="00D66BA1"/>
    <w:rsid w:val="00D71B2C"/>
    <w:rsid w:val="00D73CCE"/>
    <w:rsid w:val="00D76C19"/>
    <w:rsid w:val="00D7784A"/>
    <w:rsid w:val="00D81C4B"/>
    <w:rsid w:val="00D81CFE"/>
    <w:rsid w:val="00D8295E"/>
    <w:rsid w:val="00D9240A"/>
    <w:rsid w:val="00D92AB2"/>
    <w:rsid w:val="00D949C5"/>
    <w:rsid w:val="00DA0A40"/>
    <w:rsid w:val="00DA0C31"/>
    <w:rsid w:val="00DA3FD5"/>
    <w:rsid w:val="00DA525D"/>
    <w:rsid w:val="00DA594C"/>
    <w:rsid w:val="00DB50E1"/>
    <w:rsid w:val="00DB6BA1"/>
    <w:rsid w:val="00DC030C"/>
    <w:rsid w:val="00DC4178"/>
    <w:rsid w:val="00DD1C14"/>
    <w:rsid w:val="00DE10F4"/>
    <w:rsid w:val="00DE2C17"/>
    <w:rsid w:val="00DE3F01"/>
    <w:rsid w:val="00DF00A3"/>
    <w:rsid w:val="00DF1717"/>
    <w:rsid w:val="00DF53F1"/>
    <w:rsid w:val="00E0219C"/>
    <w:rsid w:val="00E021B4"/>
    <w:rsid w:val="00E0528B"/>
    <w:rsid w:val="00E111D2"/>
    <w:rsid w:val="00E11C22"/>
    <w:rsid w:val="00E1654A"/>
    <w:rsid w:val="00E25CED"/>
    <w:rsid w:val="00E30A43"/>
    <w:rsid w:val="00E316AE"/>
    <w:rsid w:val="00E33B6D"/>
    <w:rsid w:val="00E348D4"/>
    <w:rsid w:val="00E36146"/>
    <w:rsid w:val="00E3770B"/>
    <w:rsid w:val="00E4267C"/>
    <w:rsid w:val="00E45048"/>
    <w:rsid w:val="00E46369"/>
    <w:rsid w:val="00E530CC"/>
    <w:rsid w:val="00E56945"/>
    <w:rsid w:val="00E56D33"/>
    <w:rsid w:val="00E67050"/>
    <w:rsid w:val="00E67253"/>
    <w:rsid w:val="00E733F3"/>
    <w:rsid w:val="00E74506"/>
    <w:rsid w:val="00E803F4"/>
    <w:rsid w:val="00E84408"/>
    <w:rsid w:val="00E90494"/>
    <w:rsid w:val="00E90D85"/>
    <w:rsid w:val="00E90FEF"/>
    <w:rsid w:val="00E970EB"/>
    <w:rsid w:val="00EA00D9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20D3"/>
    <w:rsid w:val="00F12B1C"/>
    <w:rsid w:val="00F2357C"/>
    <w:rsid w:val="00F27CF6"/>
    <w:rsid w:val="00F333C7"/>
    <w:rsid w:val="00F334B1"/>
    <w:rsid w:val="00F347CA"/>
    <w:rsid w:val="00F40520"/>
    <w:rsid w:val="00F4489D"/>
    <w:rsid w:val="00F44C5B"/>
    <w:rsid w:val="00F45242"/>
    <w:rsid w:val="00F50A89"/>
    <w:rsid w:val="00F50ACC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721"/>
    <w:rsid w:val="00F838B3"/>
    <w:rsid w:val="00F8740D"/>
    <w:rsid w:val="00F8791D"/>
    <w:rsid w:val="00F91A0F"/>
    <w:rsid w:val="00FA0539"/>
    <w:rsid w:val="00FA2F86"/>
    <w:rsid w:val="00FA5D30"/>
    <w:rsid w:val="00FB16AF"/>
    <w:rsid w:val="00FC0F7B"/>
    <w:rsid w:val="00FC1129"/>
    <w:rsid w:val="00FC54F9"/>
    <w:rsid w:val="00FC65D1"/>
    <w:rsid w:val="00FD4B5B"/>
    <w:rsid w:val="00FE0910"/>
    <w:rsid w:val="00FE108A"/>
    <w:rsid w:val="00FE7846"/>
    <w:rsid w:val="00FF24B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E"/>
  </w:style>
  <w:style w:type="paragraph" w:styleId="1">
    <w:name w:val="heading 1"/>
    <w:basedOn w:val="a"/>
    <w:next w:val="a"/>
    <w:link w:val="10"/>
    <w:uiPriority w:val="99"/>
    <w:qFormat/>
    <w:rsid w:val="00372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a"/>
    <w:link w:val="Style180"/>
    <w:uiPriority w:val="99"/>
    <w:rsid w:val="00333E00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Style180">
    <w:name w:val="Style18 Знак"/>
    <w:basedOn w:val="a0"/>
    <w:link w:val="Style18"/>
    <w:uiPriority w:val="99"/>
    <w:locked/>
    <w:rsid w:val="00333E0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E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2D7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632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1BABC8AD88E0BF171FED0M9UB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gulkevichi.ru/administraciya/protivodeystvie-korrupcii/metodicheskie-materia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3D31DBEBA85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Urist</cp:lastModifiedBy>
  <cp:revision>19</cp:revision>
  <cp:lastPrinted>2021-12-17T15:15:00Z</cp:lastPrinted>
  <dcterms:created xsi:type="dcterms:W3CDTF">2021-12-16T15:44:00Z</dcterms:created>
  <dcterms:modified xsi:type="dcterms:W3CDTF">2023-01-10T14:00:00Z</dcterms:modified>
</cp:coreProperties>
</file>