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15EE" w14:textId="2FE8070C" w:rsidR="00AB3A95" w:rsidRDefault="00AB3A95" w:rsidP="00AB3A9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DF30022" wp14:editId="314E9CF4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35C8" w14:textId="77777777" w:rsidR="00AB3A95" w:rsidRDefault="00AB3A95" w:rsidP="00AB3A95">
      <w:pPr>
        <w:jc w:val="center"/>
        <w:rPr>
          <w:bCs/>
          <w:sz w:val="28"/>
          <w:szCs w:val="28"/>
        </w:rPr>
      </w:pPr>
    </w:p>
    <w:p w14:paraId="453B3045" w14:textId="77777777" w:rsidR="00AB3A95" w:rsidRDefault="00AB3A95" w:rsidP="00AB3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ГУЛЬКЕВИЧСКОГО ГОРОДСКОГО ПОСЕЛЕНИЯ</w:t>
      </w:r>
    </w:p>
    <w:p w14:paraId="0AB78F27" w14:textId="77777777" w:rsidR="00AB3A95" w:rsidRDefault="00AB3A95" w:rsidP="00AB3A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14:paraId="3EFB749B" w14:textId="77777777" w:rsidR="00AB3A95" w:rsidRDefault="00AB3A95" w:rsidP="00AB3A95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B522F1" w14:textId="77777777" w:rsidR="00AB3A95" w:rsidRDefault="00AB3A95" w:rsidP="00AB3A95">
      <w:pPr>
        <w:ind w:right="-1"/>
        <w:jc w:val="center"/>
        <w:rPr>
          <w:b/>
          <w:sz w:val="28"/>
          <w:szCs w:val="28"/>
        </w:rPr>
      </w:pPr>
    </w:p>
    <w:p w14:paraId="730A6013" w14:textId="77777777" w:rsidR="00AB3A95" w:rsidRDefault="00AB3A95" w:rsidP="00AB3A95">
      <w:pPr>
        <w:ind w:right="-1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07.10.2022</w:t>
      </w:r>
      <w:r>
        <w:rPr>
          <w:b/>
          <w:sz w:val="28"/>
          <w:szCs w:val="28"/>
        </w:rPr>
        <w:t xml:space="preserve">                                                               № </w:t>
      </w:r>
      <w:r>
        <w:rPr>
          <w:bCs/>
          <w:sz w:val="28"/>
          <w:szCs w:val="28"/>
        </w:rPr>
        <w:t>463</w:t>
      </w:r>
    </w:p>
    <w:p w14:paraId="7014A1A6" w14:textId="77777777" w:rsidR="00AB3A95" w:rsidRDefault="00AB3A95" w:rsidP="00AB3A9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14:paraId="628A5B1C" w14:textId="77777777" w:rsidR="00AB3A95" w:rsidRDefault="00AB3A95" w:rsidP="00AB3A95">
      <w:pPr>
        <w:rPr>
          <w:sz w:val="28"/>
          <w:szCs w:val="28"/>
        </w:rPr>
      </w:pPr>
    </w:p>
    <w:p w14:paraId="60B49550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14:paraId="0AD102B2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Гулькевичского городского поселения Гулькевичского</w:t>
      </w:r>
    </w:p>
    <w:p w14:paraId="0F6117F8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района от 2 октября 2017 г. № 524</w:t>
      </w:r>
    </w:p>
    <w:p w14:paraId="1AE14C81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создании Территориальной комиссии по профилактике правонарушений в Гулькевичском городском поселении </w:t>
      </w:r>
    </w:p>
    <w:p w14:paraId="5040A84F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Гулькевичского района»</w:t>
      </w:r>
    </w:p>
    <w:p w14:paraId="5B85C86C" w14:textId="77777777" w:rsidR="00AB3A95" w:rsidRDefault="00AB3A95" w:rsidP="00AB3A95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666BC63" w14:textId="77777777" w:rsidR="00AB3A95" w:rsidRDefault="00AB3A95" w:rsidP="00AB3A9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В связи с кадровыми изменениями, руководствуясь уставом     Гулькевичского     городского    поселения   Гулькевичского   района, постановляю:</w:t>
      </w:r>
    </w:p>
    <w:p w14:paraId="1E56040C" w14:textId="77777777" w:rsidR="00AB3A95" w:rsidRDefault="00AB3A95" w:rsidP="00AB3A95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постановление администрации Гулькевичского городского поселения Гулькевичского района от 2 октября 2017 г. № 524 «О создании Территориальной комиссии по профилактике правонарушений в Гулькевичском городском поселении Гулькевичского района» изменение, изложив приложение № 1 к нему в новой редакции (прилагается).</w:t>
      </w:r>
    </w:p>
    <w:p w14:paraId="64E61148" w14:textId="77777777" w:rsidR="00AB3A95" w:rsidRDefault="00AB3A95" w:rsidP="00AB3A95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  <w:r>
        <w:rPr>
          <w:b/>
          <w:sz w:val="28"/>
          <w:szCs w:val="28"/>
        </w:rPr>
        <w:t xml:space="preserve">  </w:t>
      </w:r>
    </w:p>
    <w:p w14:paraId="6931D796" w14:textId="77777777" w:rsidR="00AB3A95" w:rsidRDefault="00AB3A95" w:rsidP="00AB3A9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>
        <w:rPr>
          <w:sz w:val="28"/>
          <w:szCs w:val="28"/>
        </w:rPr>
        <w:t>Захарюта</w:t>
      </w:r>
      <w:proofErr w:type="spellEnd"/>
      <w:r>
        <w:rPr>
          <w:sz w:val="28"/>
          <w:szCs w:val="28"/>
        </w:rPr>
        <w:t xml:space="preserve"> Н.В.</w:t>
      </w:r>
    </w:p>
    <w:p w14:paraId="38288CEE" w14:textId="77777777" w:rsidR="00AB3A95" w:rsidRDefault="00AB3A95" w:rsidP="00AB3A9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14:paraId="06B34E79" w14:textId="77777777" w:rsidR="00AB3A95" w:rsidRDefault="00AB3A95" w:rsidP="00AB3A95">
      <w:pPr>
        <w:tabs>
          <w:tab w:val="left" w:pos="993"/>
        </w:tabs>
        <w:jc w:val="both"/>
        <w:rPr>
          <w:sz w:val="28"/>
          <w:szCs w:val="28"/>
        </w:rPr>
      </w:pPr>
    </w:p>
    <w:p w14:paraId="5651AC0A" w14:textId="77777777" w:rsidR="00AB3A95" w:rsidRDefault="00AB3A95" w:rsidP="00AB3A95">
      <w:pPr>
        <w:tabs>
          <w:tab w:val="left" w:pos="7110"/>
          <w:tab w:val="left" w:pos="7725"/>
        </w:tabs>
        <w:rPr>
          <w:rFonts w:eastAsia="Calibri"/>
          <w:sz w:val="28"/>
          <w:szCs w:val="28"/>
          <w:lang w:eastAsia="en-US"/>
        </w:rPr>
      </w:pPr>
    </w:p>
    <w:p w14:paraId="5BC0905A" w14:textId="5D4FB7F9" w:rsidR="00AB3A95" w:rsidRDefault="00AB3A95" w:rsidP="00AB3A95">
      <w:pPr>
        <w:tabs>
          <w:tab w:val="left" w:pos="7110"/>
          <w:tab w:val="left" w:pos="7725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лава Гулькевичского городского поселения</w:t>
      </w:r>
    </w:p>
    <w:p w14:paraId="056EB4D9" w14:textId="77777777" w:rsidR="00AB3A95" w:rsidRDefault="00AB3A95" w:rsidP="00AB3A95">
      <w:pPr>
        <w:tabs>
          <w:tab w:val="left" w:pos="7110"/>
          <w:tab w:val="left" w:pos="772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Гулькевичского района </w:t>
      </w:r>
      <w:r>
        <w:rPr>
          <w:rFonts w:eastAsia="Calibri"/>
          <w:sz w:val="28"/>
          <w:szCs w:val="28"/>
          <w:lang w:eastAsia="en-US"/>
        </w:rPr>
        <w:tab/>
        <w:t xml:space="preserve">              А.Г. Вересов</w:t>
      </w:r>
    </w:p>
    <w:p w14:paraId="031CAEBF" w14:textId="77777777" w:rsidR="00AB3A95" w:rsidRDefault="00AB3A95" w:rsidP="00AB3A95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50"/>
      </w:tblGrid>
      <w:tr w:rsidR="00AB3A95" w14:paraId="586DCA75" w14:textId="77777777" w:rsidTr="00AB3A95">
        <w:tc>
          <w:tcPr>
            <w:tcW w:w="4788" w:type="dxa"/>
          </w:tcPr>
          <w:p w14:paraId="7E68748E" w14:textId="77777777" w:rsidR="00AB3A95" w:rsidRDefault="00AB3A95">
            <w:pPr>
              <w:spacing w:line="252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50" w:type="dxa"/>
          </w:tcPr>
          <w:p w14:paraId="084C5B03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744C2A06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Гулькевичского городского поселения Гулькевичского района</w:t>
            </w:r>
          </w:p>
          <w:p w14:paraId="28F52144" w14:textId="77777777" w:rsidR="00AB3A95" w:rsidRDefault="00AB3A95">
            <w:pPr>
              <w:tabs>
                <w:tab w:val="left" w:pos="318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07.10.2022 г.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463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F09F58F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1C1E5035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1</w:t>
            </w:r>
          </w:p>
          <w:p w14:paraId="51F7D240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2B49C8A7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14:paraId="48A37B9E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42CA4B25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Гулькевичского городского поселения </w:t>
            </w:r>
          </w:p>
          <w:p w14:paraId="65B18FC0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Гулькевичского района</w:t>
            </w:r>
          </w:p>
          <w:p w14:paraId="67E49343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 октября 2017 г. № 524 </w:t>
            </w:r>
          </w:p>
          <w:p w14:paraId="46F25B5D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 редакции постановления администрации Гулькевичского городского поселения </w:t>
            </w:r>
          </w:p>
          <w:p w14:paraId="5AA7D972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Гулькевичского района</w:t>
            </w:r>
          </w:p>
          <w:p w14:paraId="744DE25F" w14:textId="77777777" w:rsidR="00AB3A95" w:rsidRDefault="00AB3A9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07.10.2022 г. № 463)</w:t>
            </w:r>
          </w:p>
          <w:p w14:paraId="6AF24F4B" w14:textId="77777777" w:rsidR="00AB3A95" w:rsidRDefault="00AB3A95">
            <w:pPr>
              <w:spacing w:line="252" w:lineRule="auto"/>
              <w:rPr>
                <w:sz w:val="27"/>
                <w:szCs w:val="27"/>
                <w:lang w:eastAsia="en-US"/>
              </w:rPr>
            </w:pPr>
          </w:p>
          <w:p w14:paraId="6CD8E8F4" w14:textId="77777777" w:rsidR="00AB3A95" w:rsidRDefault="00AB3A95">
            <w:pPr>
              <w:spacing w:line="252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14:paraId="06FCC10D" w14:textId="77777777" w:rsidR="00AB3A95" w:rsidRDefault="00AB3A95" w:rsidP="00AB3A9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СОСТАВ</w:t>
      </w:r>
    </w:p>
    <w:p w14:paraId="2986BB55" w14:textId="77777777" w:rsidR="00AB3A95" w:rsidRDefault="00AB3A95" w:rsidP="00AB3A9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Территориальной комиссии по профилактике правонарушений в Гулькевичском городском поселении Гулькевичского района</w:t>
      </w:r>
    </w:p>
    <w:p w14:paraId="30CD7AC8" w14:textId="77777777" w:rsidR="00AB3A95" w:rsidRDefault="00AB3A95" w:rsidP="00AB3A9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652"/>
        <w:gridCol w:w="6202"/>
      </w:tblGrid>
      <w:tr w:rsidR="00AB3A95" w14:paraId="4A91B802" w14:textId="77777777" w:rsidTr="00AB3A95">
        <w:tc>
          <w:tcPr>
            <w:tcW w:w="3652" w:type="dxa"/>
            <w:hideMark/>
          </w:tcPr>
          <w:p w14:paraId="55EC0865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Захарюта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B0AFE4E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Наталья Васильевна </w:t>
            </w:r>
          </w:p>
        </w:tc>
        <w:tc>
          <w:tcPr>
            <w:tcW w:w="6202" w:type="dxa"/>
          </w:tcPr>
          <w:p w14:paraId="4FCADA97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Гулькевичского городского поселения Гулькевичского района, начальник организационно-кадрового управления, председатель Территориальной комиссии;</w:t>
            </w:r>
          </w:p>
          <w:p w14:paraId="3430AE0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08D4086A" w14:textId="77777777" w:rsidTr="00AB3A95">
        <w:tc>
          <w:tcPr>
            <w:tcW w:w="3652" w:type="dxa"/>
            <w:hideMark/>
          </w:tcPr>
          <w:p w14:paraId="534D00AA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Потапова  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C1F4EBA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Жанна Георгиевна</w:t>
            </w:r>
          </w:p>
        </w:tc>
        <w:tc>
          <w:tcPr>
            <w:tcW w:w="6202" w:type="dxa"/>
          </w:tcPr>
          <w:p w14:paraId="681C0EA8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начальника организационно-кадрового управления администрации Гулькевичского городского поселения Гулькевичского района, заместитель председателя Территориальной комиссии;</w:t>
            </w:r>
          </w:p>
          <w:p w14:paraId="176B421D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638F4623" w14:textId="77777777" w:rsidTr="00AB3A95">
        <w:tc>
          <w:tcPr>
            <w:tcW w:w="3652" w:type="dxa"/>
            <w:hideMark/>
          </w:tcPr>
          <w:p w14:paraId="49536E9F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Колпакова                              -</w:t>
            </w:r>
          </w:p>
          <w:p w14:paraId="20C7B8BC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Наталья Николаевна                      </w:t>
            </w:r>
          </w:p>
        </w:tc>
        <w:tc>
          <w:tcPr>
            <w:tcW w:w="6202" w:type="dxa"/>
          </w:tcPr>
          <w:p w14:paraId="2906B826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 организационного-кадрового управления администрации Гулькевичского городского поселения Гулькевичского района, секретарь Территориальной комиссии.</w:t>
            </w:r>
          </w:p>
          <w:p w14:paraId="3391137C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Территориальной комиссии:</w:t>
            </w:r>
          </w:p>
          <w:p w14:paraId="5FA54D3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1648C980" w14:textId="77777777" w:rsidTr="00AB3A95">
        <w:tc>
          <w:tcPr>
            <w:tcW w:w="3652" w:type="dxa"/>
            <w:hideMark/>
          </w:tcPr>
          <w:p w14:paraId="0A8297CA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Авилкова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F05E983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202" w:type="dxa"/>
          </w:tcPr>
          <w:p w14:paraId="30DC2B38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психолог государственного бюджетного учреждения здравоохранения «Гулькевичская центральная районная больница» Министерства здравоохранения Краснодарского края (по согласованию);</w:t>
            </w:r>
          </w:p>
          <w:p w14:paraId="0972DB03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18724582" w14:textId="77777777" w:rsidTr="00AB3A95">
        <w:tc>
          <w:tcPr>
            <w:tcW w:w="3652" w:type="dxa"/>
            <w:hideMark/>
          </w:tcPr>
          <w:p w14:paraId="0166EAF3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Бабичева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4502FA3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Анжелика Александровна</w:t>
            </w:r>
          </w:p>
        </w:tc>
        <w:tc>
          <w:tcPr>
            <w:tcW w:w="6202" w:type="dxa"/>
          </w:tcPr>
          <w:p w14:paraId="7340655E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по вопросам мер социальной поддержки и социального обслуживания отдельных категорий и групп населения управления социальной защиты населения Министерства труда и социального развития Краснодарского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края 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Гулькевичском   районе </w:t>
            </w:r>
          </w:p>
          <w:p w14:paraId="087DB4B3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согласованию); </w:t>
            </w:r>
          </w:p>
          <w:p w14:paraId="5989D9B8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7D66EA36" w14:textId="77777777" w:rsidTr="00AB3A95">
        <w:tc>
          <w:tcPr>
            <w:tcW w:w="3652" w:type="dxa"/>
          </w:tcPr>
          <w:p w14:paraId="72E141A6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Будковская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6A06AB3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Анна Михайловна</w:t>
            </w:r>
          </w:p>
          <w:p w14:paraId="132A365D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743F63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hideMark/>
          </w:tcPr>
          <w:p w14:paraId="67B09C3E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организационно-кадрового управления администрации Гулькевичского городского поселения Гулькевичского района;</w:t>
            </w:r>
          </w:p>
        </w:tc>
      </w:tr>
      <w:tr w:rsidR="00AB3A95" w14:paraId="36280BEB" w14:textId="77777777" w:rsidTr="00AB3A95">
        <w:tc>
          <w:tcPr>
            <w:tcW w:w="3652" w:type="dxa"/>
            <w:hideMark/>
          </w:tcPr>
          <w:p w14:paraId="703404D6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Волнянская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16AA8340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Валентина Никифоровна</w:t>
            </w:r>
          </w:p>
        </w:tc>
        <w:tc>
          <w:tcPr>
            <w:tcW w:w="6202" w:type="dxa"/>
          </w:tcPr>
          <w:p w14:paraId="2679EB52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«Линейное»;</w:t>
            </w:r>
          </w:p>
          <w:p w14:paraId="2E455DB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4D6E8DD2" w14:textId="77777777" w:rsidTr="00AB3A95">
        <w:tc>
          <w:tcPr>
            <w:tcW w:w="3652" w:type="dxa"/>
            <w:hideMark/>
          </w:tcPr>
          <w:p w14:paraId="395E0E30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8531CC7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Ростислав Владимирович</w:t>
            </w:r>
          </w:p>
        </w:tc>
        <w:tc>
          <w:tcPr>
            <w:tcW w:w="6202" w:type="dxa"/>
          </w:tcPr>
          <w:p w14:paraId="5783FA39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атаман Хуторского казачьего общества «Гулькевичи» (по согласованию);</w:t>
            </w:r>
          </w:p>
          <w:p w14:paraId="7D23472D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234FBE36" w14:textId="77777777" w:rsidTr="00AB3A95">
        <w:tc>
          <w:tcPr>
            <w:tcW w:w="3652" w:type="dxa"/>
            <w:hideMark/>
          </w:tcPr>
          <w:p w14:paraId="25439086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Гурьянова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C0C395A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Евгения Александровна </w:t>
            </w:r>
          </w:p>
        </w:tc>
        <w:tc>
          <w:tcPr>
            <w:tcW w:w="6202" w:type="dxa"/>
          </w:tcPr>
          <w:p w14:paraId="6C00EEE9" w14:textId="77777777" w:rsidR="00AB3A95" w:rsidRDefault="00AB3A95">
            <w:pPr>
              <w:tabs>
                <w:tab w:val="left" w:pos="956"/>
              </w:tabs>
              <w:spacing w:line="252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инспектор Гулькевичского межмуниципального филиала </w:t>
            </w:r>
            <w:r>
              <w:rPr>
                <w:sz w:val="28"/>
                <w:szCs w:val="28"/>
                <w:lang w:eastAsia="zh-CN"/>
              </w:rPr>
              <w:t xml:space="preserve">федерального казенного учреждения </w:t>
            </w:r>
            <w:bookmarkStart w:id="1" w:name="_Hlk95817933"/>
            <w:r>
              <w:rPr>
                <w:sz w:val="28"/>
                <w:szCs w:val="28"/>
                <w:lang w:eastAsia="zh-CN"/>
              </w:rPr>
              <w:t xml:space="preserve">уголовно-исполнительной инспекции </w:t>
            </w:r>
            <w:bookmarkEnd w:id="1"/>
            <w:r>
              <w:rPr>
                <w:sz w:val="28"/>
                <w:szCs w:val="28"/>
                <w:lang w:eastAsia="zh-CN"/>
              </w:rPr>
              <w:t>управления федеральной службы исполнения наказания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России по Краснодарскому краю, старший лейтенант внутренней службы (по согласованию);</w:t>
            </w:r>
          </w:p>
          <w:p w14:paraId="7ADA49D7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43523563" w14:textId="77777777" w:rsidTr="00AB3A95">
        <w:trPr>
          <w:trHeight w:val="1010"/>
        </w:trPr>
        <w:tc>
          <w:tcPr>
            <w:tcW w:w="3652" w:type="dxa"/>
            <w:hideMark/>
          </w:tcPr>
          <w:p w14:paraId="4540CFE5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Дементиенко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2745975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Альфонасовна</w:t>
            </w:r>
            <w:proofErr w:type="spellEnd"/>
          </w:p>
        </w:tc>
        <w:tc>
          <w:tcPr>
            <w:tcW w:w="6202" w:type="dxa"/>
          </w:tcPr>
          <w:p w14:paraId="2498D278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территориального общественного самоуправления «Заречный»;  </w:t>
            </w:r>
          </w:p>
          <w:p w14:paraId="15CF0DD4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6335E5C9" w14:textId="77777777" w:rsidTr="00AB3A95">
        <w:tc>
          <w:tcPr>
            <w:tcW w:w="3652" w:type="dxa"/>
            <w:hideMark/>
          </w:tcPr>
          <w:p w14:paraId="43D6F9B8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Есипова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2936F11F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Яна Александровна</w:t>
            </w:r>
          </w:p>
        </w:tc>
        <w:tc>
          <w:tcPr>
            <w:tcW w:w="6202" w:type="dxa"/>
          </w:tcPr>
          <w:p w14:paraId="3BCCED9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отделением профилактики семейного неблагополучия государственного бюджетного учреждения социального обслуживания Краснодарского края «Гулькевичский комплексный центр социального обслуживания населения» (по согласованию);</w:t>
            </w:r>
          </w:p>
          <w:p w14:paraId="3FC427C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60D59D22" w14:textId="77777777" w:rsidTr="00AB3A95">
        <w:tc>
          <w:tcPr>
            <w:tcW w:w="3652" w:type="dxa"/>
          </w:tcPr>
          <w:p w14:paraId="25BD4595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Жиркова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9233EBE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Ригина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Фаильевна</w:t>
            </w:r>
            <w:proofErr w:type="spellEnd"/>
          </w:p>
          <w:p w14:paraId="082AE228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32D7EB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9245D5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9B77C1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Журавлева                            -</w:t>
            </w:r>
          </w:p>
          <w:p w14:paraId="674DD7E4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Людмила Петровна</w:t>
            </w:r>
          </w:p>
        </w:tc>
        <w:tc>
          <w:tcPr>
            <w:tcW w:w="6202" w:type="dxa"/>
          </w:tcPr>
          <w:p w14:paraId="3060292F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заместитель начальника отдела финансов, экономики и потребительской сферы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 Гулькевичского городского поселения Гулькевичского района;</w:t>
            </w:r>
          </w:p>
          <w:p w14:paraId="7418CFD4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9FD76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«Центрально» Гулькевичского городского поселения Гулькевичского района;</w:t>
            </w:r>
          </w:p>
          <w:p w14:paraId="09AD850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1AC86771" w14:textId="77777777" w:rsidTr="00AB3A95">
        <w:tc>
          <w:tcPr>
            <w:tcW w:w="3652" w:type="dxa"/>
            <w:hideMark/>
          </w:tcPr>
          <w:p w14:paraId="7DFA0CA5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Ильинова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-</w:t>
            </w:r>
          </w:p>
          <w:p w14:paraId="7CC41A56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Ольга Павловна</w:t>
            </w:r>
          </w:p>
        </w:tc>
        <w:tc>
          <w:tcPr>
            <w:tcW w:w="6202" w:type="dxa"/>
          </w:tcPr>
          <w:p w14:paraId="0A3353F3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по вопросам семьи и детства муниципального образования Гулькевичский район;</w:t>
            </w:r>
          </w:p>
          <w:p w14:paraId="6E284ABF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2DA14A30" w14:textId="77777777" w:rsidTr="00AB3A95">
        <w:tc>
          <w:tcPr>
            <w:tcW w:w="3652" w:type="dxa"/>
            <w:hideMark/>
          </w:tcPr>
          <w:p w14:paraId="15351CD1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Келейникова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19F2B55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202" w:type="dxa"/>
          </w:tcPr>
          <w:p w14:paraId="424E389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образования администрации муниципального образования Гулькевичский район (по согласованию);</w:t>
            </w:r>
          </w:p>
          <w:p w14:paraId="4DDCE09A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429AFBB9" w14:textId="77777777" w:rsidTr="00AB3A95">
        <w:tc>
          <w:tcPr>
            <w:tcW w:w="3652" w:type="dxa"/>
          </w:tcPr>
          <w:p w14:paraId="1FA7EFE7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Куковинец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08AB29F1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Юрий Николаевич</w:t>
            </w:r>
          </w:p>
          <w:p w14:paraId="2974BECB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C84D15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Леонидова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5420893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Виктория Андреевна </w:t>
            </w:r>
          </w:p>
        </w:tc>
        <w:tc>
          <w:tcPr>
            <w:tcW w:w="6202" w:type="dxa"/>
          </w:tcPr>
          <w:p w14:paraId="314FE99D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«Плодопитомник»;</w:t>
            </w:r>
          </w:p>
          <w:p w14:paraId="61C1E953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21055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инспектор отделения по делам несовершеннолетних отдела участковых уполномоченных полиции и по делам несовершеннолетних Отдела </w:t>
            </w:r>
            <w:bookmarkStart w:id="2" w:name="_Hlk95816211"/>
            <w:r>
              <w:rPr>
                <w:rFonts w:eastAsia="Calibri"/>
                <w:sz w:val="28"/>
                <w:szCs w:val="28"/>
                <w:lang w:eastAsia="en-US"/>
              </w:rPr>
              <w:t>Министерства внутренних дел</w:t>
            </w:r>
            <w:bookmarkEnd w:id="2"/>
            <w:r>
              <w:rPr>
                <w:rFonts w:eastAsia="Calibri"/>
                <w:sz w:val="28"/>
                <w:szCs w:val="28"/>
                <w:lang w:eastAsia="en-US"/>
              </w:rPr>
              <w:t xml:space="preserve"> России по Гулькевичскому району (по согласованию);</w:t>
            </w:r>
          </w:p>
          <w:p w14:paraId="78D5F167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0D472C92" w14:textId="77777777" w:rsidTr="00AB3A95">
        <w:tc>
          <w:tcPr>
            <w:tcW w:w="3652" w:type="dxa"/>
            <w:hideMark/>
          </w:tcPr>
          <w:p w14:paraId="4EB7B30F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Лопухова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-</w:t>
            </w:r>
          </w:p>
          <w:p w14:paraId="785D31E5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Алексеевна</w:t>
            </w:r>
          </w:p>
        </w:tc>
        <w:tc>
          <w:tcPr>
            <w:tcW w:w="6202" w:type="dxa"/>
          </w:tcPr>
          <w:p w14:paraId="2A500A2A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инспектор группы по осуществлению административного надзора о</w:t>
            </w:r>
            <w:r>
              <w:rPr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тделения участковых уполномоченных полиции и подразделения по делам несовершеннолетних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Отдела Министерства внутренних дел по Гулькевичскому району;</w:t>
            </w:r>
          </w:p>
          <w:p w14:paraId="5BA2BD5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37E2506D" w14:textId="77777777" w:rsidTr="00AB3A95">
        <w:tc>
          <w:tcPr>
            <w:tcW w:w="3652" w:type="dxa"/>
          </w:tcPr>
          <w:p w14:paraId="7E858EB7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Масюра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4C0ECBA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Надежда Николаевна</w:t>
            </w:r>
          </w:p>
          <w:p w14:paraId="58468B4A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5A690E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Панченко                               -</w:t>
            </w:r>
          </w:p>
          <w:p w14:paraId="187D0964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14:paraId="0FDE09DD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2D102B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14:paraId="5FD213E4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«Майкопское»;</w:t>
            </w:r>
          </w:p>
          <w:p w14:paraId="1951FC9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547390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специалист, старший инспектор центра занятости населения отдела трудоустройства, профобучения и спецпрограмм;</w:t>
            </w:r>
          </w:p>
        </w:tc>
      </w:tr>
      <w:tr w:rsidR="00AB3A95" w14:paraId="3A848E77" w14:textId="77777777" w:rsidTr="00AB3A95">
        <w:tc>
          <w:tcPr>
            <w:tcW w:w="3652" w:type="dxa"/>
            <w:hideMark/>
          </w:tcPr>
          <w:p w14:paraId="00343BD8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Панина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6EE88390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202" w:type="dxa"/>
          </w:tcPr>
          <w:p w14:paraId="690C310F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«Восточное»;</w:t>
            </w:r>
          </w:p>
          <w:p w14:paraId="13C2FD85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460A8482" w14:textId="77777777" w:rsidTr="00AB3A95">
        <w:tc>
          <w:tcPr>
            <w:tcW w:w="3652" w:type="dxa"/>
            <w:hideMark/>
          </w:tcPr>
          <w:p w14:paraId="0A5A3916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Шалунова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424CA9E7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Надежда Егоровна</w:t>
            </w:r>
          </w:p>
        </w:tc>
        <w:tc>
          <w:tcPr>
            <w:tcW w:w="6202" w:type="dxa"/>
            <w:hideMark/>
          </w:tcPr>
          <w:p w14:paraId="121EE381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«Западный микрорайон»;</w:t>
            </w:r>
          </w:p>
        </w:tc>
      </w:tr>
      <w:tr w:rsidR="00AB3A95" w14:paraId="29E36071" w14:textId="77777777" w:rsidTr="00AB3A95">
        <w:tc>
          <w:tcPr>
            <w:tcW w:w="3652" w:type="dxa"/>
          </w:tcPr>
          <w:p w14:paraId="1C8A555B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F94DA4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Шкурат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54244E4A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Дмитрий Сергеевич </w:t>
            </w:r>
          </w:p>
          <w:p w14:paraId="0FDC5231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14:paraId="1249DC19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8D6AB2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отделом по работе с молодежью муниципального бюджетного учреждения культуры «Культурно-досуговый центр «Лукоморье» Гулькевичского городского поселения Гулькевичского района (по согласованию);</w:t>
            </w:r>
          </w:p>
          <w:p w14:paraId="6A4310AB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A95" w14:paraId="53E20D3B" w14:textId="77777777" w:rsidTr="00AB3A95">
        <w:tc>
          <w:tcPr>
            <w:tcW w:w="3652" w:type="dxa"/>
            <w:hideMark/>
          </w:tcPr>
          <w:p w14:paraId="12F78D3F" w14:textId="77777777" w:rsidR="00AB3A95" w:rsidRDefault="00AB3A95">
            <w:pPr>
              <w:tabs>
                <w:tab w:val="right" w:pos="3436"/>
              </w:tabs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Яковлева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</w:p>
          <w:p w14:paraId="3DF25439" w14:textId="77777777" w:rsidR="00AB3A95" w:rsidRDefault="00AB3A9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Любовь Пантелеевна</w:t>
            </w:r>
          </w:p>
        </w:tc>
        <w:tc>
          <w:tcPr>
            <w:tcW w:w="6202" w:type="dxa"/>
            <w:hideMark/>
          </w:tcPr>
          <w:p w14:paraId="1495DA3D" w14:textId="77777777" w:rsidR="00AB3A95" w:rsidRDefault="00AB3A95">
            <w:pPr>
              <w:pStyle w:val="a3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территориального общественного самоуправления «ВНИИС».».</w:t>
            </w:r>
          </w:p>
        </w:tc>
      </w:tr>
    </w:tbl>
    <w:p w14:paraId="22227DAE" w14:textId="77777777" w:rsidR="00AB3A95" w:rsidRDefault="00AB3A95" w:rsidP="00AB3A9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03C4F9C" w14:textId="77777777" w:rsidR="00AB3A95" w:rsidRDefault="00AB3A95" w:rsidP="00AB3A9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44C6CD84" w14:textId="77777777" w:rsidR="00AB3A95" w:rsidRDefault="00AB3A95" w:rsidP="00AB3A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Гулькевичского </w:t>
      </w:r>
    </w:p>
    <w:p w14:paraId="19C7237D" w14:textId="77777777" w:rsidR="00AB3A95" w:rsidRDefault="00AB3A95" w:rsidP="00AB3A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городского поселения Гулькевичского </w:t>
      </w:r>
    </w:p>
    <w:p w14:paraId="07A9206B" w14:textId="77777777" w:rsidR="00AB3A95" w:rsidRDefault="00AB3A95" w:rsidP="00AB3A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района, начальник организационно-</w:t>
      </w:r>
    </w:p>
    <w:p w14:paraId="7E4D7093" w14:textId="77777777" w:rsidR="00AB3A95" w:rsidRDefault="00AB3A95" w:rsidP="00AB3A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кадрового управления                                                                           Н.В. </w:t>
      </w:r>
      <w:proofErr w:type="spellStart"/>
      <w:r>
        <w:rPr>
          <w:rFonts w:eastAsia="Calibri"/>
          <w:sz w:val="28"/>
          <w:szCs w:val="28"/>
          <w:lang w:eastAsia="en-US"/>
        </w:rPr>
        <w:t>Захарюта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7BE4B115" w14:textId="77777777" w:rsidR="00AB3A95" w:rsidRDefault="00AB3A95" w:rsidP="00AB3A95">
      <w:pPr>
        <w:pStyle w:val="ConsTitle"/>
        <w:widowControl/>
        <w:rPr>
          <w:rFonts w:eastAsia="Calibri"/>
          <w:sz w:val="27"/>
          <w:szCs w:val="27"/>
          <w:lang w:eastAsia="en-US"/>
        </w:rPr>
      </w:pPr>
    </w:p>
    <w:p w14:paraId="0F6A723C" w14:textId="77777777" w:rsidR="00AB3A95" w:rsidRDefault="00AB3A95" w:rsidP="00AB3A95">
      <w:pPr>
        <w:tabs>
          <w:tab w:val="left" w:pos="7110"/>
          <w:tab w:val="left" w:pos="7725"/>
        </w:tabs>
        <w:rPr>
          <w:rFonts w:eastAsia="Calibri"/>
          <w:sz w:val="28"/>
          <w:szCs w:val="28"/>
          <w:lang w:eastAsia="en-US"/>
        </w:rPr>
      </w:pPr>
    </w:p>
    <w:p w14:paraId="01AD282A" w14:textId="77777777" w:rsidR="00AB3A95" w:rsidRDefault="00AB3A95" w:rsidP="00AB3A95"/>
    <w:p w14:paraId="6AEA87DB" w14:textId="77777777" w:rsidR="00AB3A95" w:rsidRDefault="00AB3A95" w:rsidP="00AB3A95"/>
    <w:p w14:paraId="426ACA08" w14:textId="77777777" w:rsidR="00AB3A95" w:rsidRDefault="00AB3A95" w:rsidP="00AB3A95"/>
    <w:p w14:paraId="15D56DD9" w14:textId="77777777" w:rsidR="00AB3A95" w:rsidRDefault="00AB3A95" w:rsidP="00AB3A95"/>
    <w:p w14:paraId="37E3E89C" w14:textId="77777777" w:rsidR="00AB3A95" w:rsidRDefault="00AB3A95" w:rsidP="00AB3A95"/>
    <w:p w14:paraId="6AC34172" w14:textId="77777777" w:rsidR="00E22915" w:rsidRDefault="00E22915"/>
    <w:sectPr w:rsidR="00E22915" w:rsidSect="00AB3A9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3F7"/>
    <w:multiLevelType w:val="hybridMultilevel"/>
    <w:tmpl w:val="731C6776"/>
    <w:lvl w:ilvl="0" w:tplc="16728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3E"/>
    <w:rsid w:val="00AB3A95"/>
    <w:rsid w:val="00B1623E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CF9"/>
  <w15:chartTrackingRefBased/>
  <w15:docId w15:val="{24B79EF4-F4C6-411D-B9E2-853267D3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A9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B3A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B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3A95"/>
    <w:pPr>
      <w:ind w:left="720"/>
      <w:contextualSpacing/>
    </w:pPr>
  </w:style>
  <w:style w:type="paragraph" w:customStyle="1" w:styleId="ConsTitle">
    <w:name w:val="ConsTitle"/>
    <w:rsid w:val="00AB3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</cp:revision>
  <dcterms:created xsi:type="dcterms:W3CDTF">2022-11-09T07:43:00Z</dcterms:created>
  <dcterms:modified xsi:type="dcterms:W3CDTF">2022-11-09T07:45:00Z</dcterms:modified>
</cp:coreProperties>
</file>