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FF0C07" w:rsidRPr="00FF0C07" w:rsidRDefault="00FF0C07" w:rsidP="00FF0C07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F0C07">
        <w:rPr>
          <w:b/>
          <w:sz w:val="28"/>
          <w:szCs w:val="28"/>
        </w:rPr>
        <w:t>«</w:t>
      </w:r>
      <w:r w:rsidRPr="00FF0C07">
        <w:rPr>
          <w:b/>
          <w:color w:val="262633"/>
          <w:sz w:val="28"/>
          <w:szCs w:val="28"/>
        </w:rPr>
        <w:t xml:space="preserve">О внесении изменений в решение Совета </w:t>
      </w: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</w:p>
    <w:p w:rsidR="00FF0C07" w:rsidRPr="00FF0C07" w:rsidRDefault="00FF0C07" w:rsidP="00FF0C07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F0C07">
        <w:rPr>
          <w:b/>
          <w:color w:val="262633"/>
          <w:sz w:val="28"/>
          <w:szCs w:val="28"/>
        </w:rPr>
        <w:t xml:space="preserve">городского поселения </w:t>
      </w: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  <w:r w:rsidRPr="00FF0C07">
        <w:rPr>
          <w:b/>
          <w:color w:val="262633"/>
          <w:sz w:val="28"/>
          <w:szCs w:val="28"/>
        </w:rPr>
        <w:t xml:space="preserve"> района от 10 декабря</w:t>
      </w:r>
    </w:p>
    <w:p w:rsidR="00FF0C07" w:rsidRPr="00FF0C07" w:rsidRDefault="00FF0C07" w:rsidP="00FF0C07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F0C07">
        <w:rPr>
          <w:b/>
          <w:color w:val="262633"/>
          <w:sz w:val="28"/>
          <w:szCs w:val="28"/>
        </w:rPr>
        <w:t>2021 г</w:t>
      </w:r>
      <w:r>
        <w:rPr>
          <w:b/>
          <w:color w:val="262633"/>
          <w:sz w:val="28"/>
          <w:szCs w:val="28"/>
        </w:rPr>
        <w:t>.</w:t>
      </w:r>
      <w:r w:rsidRPr="00FF0C07">
        <w:rPr>
          <w:b/>
          <w:color w:val="262633"/>
          <w:sz w:val="28"/>
          <w:szCs w:val="28"/>
        </w:rPr>
        <w:t xml:space="preserve"> № 1/30 «О бюджете </w:t>
      </w: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  <w:r w:rsidRPr="00FF0C07">
        <w:rPr>
          <w:b/>
          <w:color w:val="262633"/>
          <w:sz w:val="28"/>
          <w:szCs w:val="28"/>
        </w:rPr>
        <w:t xml:space="preserve"> городского поселения</w:t>
      </w:r>
    </w:p>
    <w:p w:rsidR="00FF0C07" w:rsidRDefault="00FF0C07" w:rsidP="00FF0C07">
      <w:pPr>
        <w:shd w:val="clear" w:color="auto" w:fill="FFFFFF"/>
        <w:jc w:val="center"/>
        <w:rPr>
          <w:rFonts w:ascii="Helvetica" w:hAnsi="Helvetica" w:cs="Helvetica"/>
          <w:color w:val="262633"/>
          <w:sz w:val="18"/>
          <w:szCs w:val="18"/>
        </w:rPr>
      </w:pP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  <w:r w:rsidRPr="00FF0C07">
        <w:rPr>
          <w:b/>
          <w:color w:val="262633"/>
          <w:sz w:val="28"/>
          <w:szCs w:val="28"/>
        </w:rPr>
        <w:t xml:space="preserve"> района на 2022 год»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AB347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AB347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6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AB347E" w:rsidRDefault="00FF0C07" w:rsidP="00FF0C0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B347E">
        <w:rPr>
          <w:sz w:val="28"/>
          <w:szCs w:val="28"/>
        </w:rPr>
        <w:t>В соответствии с Федеральным законом от 17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                 № 172-ФЗ «Об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1789-КЗ «О противодействии коррупции в Краснодарском крае», решением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от 20 декабря 2013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5/58 «Об утверждении порядка проведения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проведена </w:t>
      </w:r>
      <w:proofErr w:type="spellStart"/>
      <w:r w:rsidRPr="00AB347E">
        <w:rPr>
          <w:sz w:val="28"/>
          <w:szCs w:val="28"/>
        </w:rPr>
        <w:t>антикоррупционная</w:t>
      </w:r>
      <w:proofErr w:type="spellEnd"/>
      <w:r w:rsidRPr="00AB347E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района «О внесении изменений в решение Совета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городского поселения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 от 10 декабря</w:t>
      </w:r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2021 года № 1/30 «О бюджете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</w:t>
      </w:r>
      <w:proofErr w:type="gramEnd"/>
      <w:r w:rsidRPr="00FF0C07">
        <w:rPr>
          <w:sz w:val="28"/>
          <w:szCs w:val="28"/>
        </w:rPr>
        <w:t xml:space="preserve"> на 2022 год»</w:t>
      </w:r>
      <w:r>
        <w:rPr>
          <w:sz w:val="28"/>
          <w:szCs w:val="28"/>
        </w:rPr>
        <w:t xml:space="preserve"> </w:t>
      </w:r>
      <w:r w:rsidRPr="00AB347E">
        <w:rPr>
          <w:sz w:val="28"/>
          <w:szCs w:val="28"/>
        </w:rPr>
        <w:t xml:space="preserve">(далее – проект решения), подготовленного </w:t>
      </w:r>
      <w:r w:rsidRPr="00AB347E">
        <w:rPr>
          <w:sz w:val="28"/>
          <w:szCs w:val="28"/>
          <w:shd w:val="clear" w:color="auto" w:fill="FFFFFF"/>
        </w:rPr>
        <w:t xml:space="preserve">отделом финансов, экономики и потребительской сферы </w:t>
      </w: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района. </w:t>
      </w:r>
    </w:p>
    <w:p w:rsidR="00FF0C07" w:rsidRPr="00AB347E" w:rsidRDefault="00FF0C07" w:rsidP="00FF0C07">
      <w:pPr>
        <w:ind w:right="-6"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347E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проект решения размещен на официальном сайте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в разделе «</w:t>
      </w:r>
      <w:proofErr w:type="spellStart"/>
      <w:r w:rsidRPr="00AB347E">
        <w:rPr>
          <w:sz w:val="28"/>
          <w:szCs w:val="28"/>
        </w:rPr>
        <w:t>Антикоррупция</w:t>
      </w:r>
      <w:proofErr w:type="spellEnd"/>
      <w:r w:rsidRPr="00AB347E">
        <w:rPr>
          <w:sz w:val="28"/>
          <w:szCs w:val="28"/>
        </w:rPr>
        <w:t>».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>В период с 2</w:t>
      </w:r>
      <w:r>
        <w:rPr>
          <w:sz w:val="28"/>
          <w:szCs w:val="28"/>
        </w:rPr>
        <w:t>6</w:t>
      </w:r>
      <w:r w:rsidRPr="00AB347E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по </w:t>
      </w:r>
      <w:r>
        <w:rPr>
          <w:sz w:val="28"/>
          <w:szCs w:val="28"/>
        </w:rPr>
        <w:t>03 февраля</w:t>
      </w:r>
      <w:r w:rsidRPr="00AB347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не поступило.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AB347E">
        <w:rPr>
          <w:sz w:val="28"/>
          <w:szCs w:val="28"/>
        </w:rPr>
        <w:t>антикоррупционную</w:t>
      </w:r>
      <w:proofErr w:type="spellEnd"/>
      <w:r w:rsidRPr="00AB347E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установила:</w:t>
      </w:r>
    </w:p>
    <w:p w:rsidR="00FF0C07" w:rsidRPr="00AB347E" w:rsidRDefault="00FF0C07" w:rsidP="00FF0C07">
      <w:pPr>
        <w:ind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проекте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«</w:t>
      </w:r>
      <w:r w:rsidRPr="00FF0C07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городского поселения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 от 10 декабря</w:t>
      </w:r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lastRenderedPageBreak/>
        <w:t>2021 г</w:t>
      </w:r>
      <w:r>
        <w:rPr>
          <w:sz w:val="28"/>
          <w:szCs w:val="28"/>
        </w:rPr>
        <w:t>.</w:t>
      </w:r>
      <w:r w:rsidRPr="00FF0C07">
        <w:rPr>
          <w:sz w:val="28"/>
          <w:szCs w:val="28"/>
        </w:rPr>
        <w:t xml:space="preserve"> № 1/30 «О бюджете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 на 2022 год</w:t>
      </w:r>
      <w:r w:rsidRPr="00AB34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AB347E">
        <w:rPr>
          <w:sz w:val="28"/>
          <w:szCs w:val="28"/>
        </w:rPr>
        <w:t>коррупциогенные</w:t>
      </w:r>
      <w:proofErr w:type="spellEnd"/>
      <w:r w:rsidRPr="00AB347E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FF0C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2732" w:rsidRDefault="00FF0C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07"/>
    <w:rsid w:val="00734F71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65BD-336A-45E4-B234-756E349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2022-11-09T12:23:00Z</dcterms:created>
  <dcterms:modified xsi:type="dcterms:W3CDTF">2022-11-09T12:29:00Z</dcterms:modified>
</cp:coreProperties>
</file>