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CD" w:rsidRDefault="006867CD" w:rsidP="006867CD">
      <w:pPr>
        <w:jc w:val="center"/>
      </w:pPr>
      <w:r>
        <w:rPr>
          <w:noProof/>
        </w:rPr>
        <w:drawing>
          <wp:inline distT="0" distB="0" distL="0" distR="0">
            <wp:extent cx="629920" cy="750570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CD" w:rsidRDefault="006867CD" w:rsidP="006867CD">
      <w:pPr>
        <w:jc w:val="center"/>
        <w:rPr>
          <w:bCs/>
          <w:sz w:val="16"/>
          <w:szCs w:val="16"/>
        </w:rPr>
      </w:pPr>
    </w:p>
    <w:p w:rsidR="006867CD" w:rsidRPr="00B717A1" w:rsidRDefault="006867CD" w:rsidP="00686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7A1">
        <w:rPr>
          <w:rFonts w:ascii="Times New Roman" w:hAnsi="Times New Roman" w:cs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6867CD" w:rsidRDefault="006867CD" w:rsidP="00686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7A1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</w:t>
      </w:r>
    </w:p>
    <w:p w:rsidR="006867CD" w:rsidRPr="00B717A1" w:rsidRDefault="006867CD" w:rsidP="00686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7CD" w:rsidRPr="00B717A1" w:rsidRDefault="006867CD" w:rsidP="006867CD">
      <w:pPr>
        <w:pStyle w:val="2"/>
        <w:rPr>
          <w:szCs w:val="28"/>
        </w:rPr>
      </w:pPr>
      <w:r w:rsidRPr="00B717A1">
        <w:rPr>
          <w:szCs w:val="28"/>
        </w:rPr>
        <w:t>ПОСТАНОВЛЕНИЕ</w:t>
      </w:r>
    </w:p>
    <w:p w:rsidR="006867CD" w:rsidRPr="00B717A1" w:rsidRDefault="006867CD" w:rsidP="0068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17A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26.08</w:t>
      </w:r>
      <w:r w:rsidRPr="00B717A1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B717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395</w:t>
      </w:r>
    </w:p>
    <w:p w:rsidR="006867CD" w:rsidRPr="00B717A1" w:rsidRDefault="006867CD" w:rsidP="0068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7A1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000000" w:rsidRDefault="006867CD"/>
    <w:p w:rsidR="006867CD" w:rsidRDefault="006867CD" w:rsidP="006867CD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присвоении звания «Человек года» ежегодной </w:t>
      </w:r>
    </w:p>
    <w:p w:rsidR="006867CD" w:rsidRDefault="006867CD" w:rsidP="006867CD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торжественной церемонии «Серебряный голубь» </w:t>
      </w:r>
    </w:p>
    <w:p w:rsidR="006867CD" w:rsidRDefault="006867CD" w:rsidP="006867CD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Гулькевичского городского поселения </w:t>
      </w:r>
    </w:p>
    <w:p w:rsidR="006867CD" w:rsidRDefault="006867CD" w:rsidP="006867CD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Гулькевичского района  </w:t>
      </w:r>
    </w:p>
    <w:p w:rsidR="006867CD" w:rsidRDefault="006867CD" w:rsidP="006867CD">
      <w:pPr>
        <w:spacing w:after="0" w:line="240" w:lineRule="auto"/>
        <w:ind w:left="567" w:right="566"/>
        <w:jc w:val="center"/>
        <w:rPr>
          <w:b/>
        </w:rPr>
      </w:pPr>
    </w:p>
    <w:p w:rsidR="006867CD" w:rsidRDefault="006867CD" w:rsidP="00686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2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Федерального закона от 6 октября 2003 г. № 131-ФЗ  «Об общих принципах организации местного самоуправления в Российской Федерации», в соответствии с Положением о ежегодной торжественной церемонии «Серебряный голубь», присвоении звания «Человек года», утвержденного постановлением администрации Гулькевичского городского поселения Гулькевичского района от 21 апреля 2016 г. № 183 «Об утверждении Положения о ежегодной торжественной церемонии «Серебряный голубь», присвоении звания «Человек года», </w:t>
      </w:r>
      <w:proofErr w:type="spellStart"/>
      <w:r w:rsidRPr="00A912C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912C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912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912C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867CD" w:rsidRDefault="006867CD" w:rsidP="006867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звание «Человек года» ежегодной торжественной церемонии «Серебряный голубь» </w:t>
      </w:r>
      <w:r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номинациях:</w:t>
      </w:r>
    </w:p>
    <w:p w:rsidR="006867CD" w:rsidRPr="000007A0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0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«Человек труда»</w:t>
      </w:r>
    </w:p>
    <w:tbl>
      <w:tblPr>
        <w:tblW w:w="9648" w:type="dxa"/>
        <w:tblLayout w:type="fixed"/>
        <w:tblLook w:val="04A0"/>
      </w:tblPr>
      <w:tblGrid>
        <w:gridCol w:w="3528"/>
        <w:gridCol w:w="236"/>
        <w:gridCol w:w="5884"/>
      </w:tblGrid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Баранову</w:t>
            </w:r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Владимиру Сергеевичу </w:t>
            </w:r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врачу-терапевту участковому поликлиники Государственного бюджетного учреждения здравоохранения «</w:t>
            </w: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Гулькевичская</w:t>
            </w:r>
            <w:proofErr w:type="spellEnd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министерства здравоохранения Краснодарского края</w:t>
            </w:r>
            <w:r w:rsidRPr="0025127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6867CD" w:rsidRPr="006B0B45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</w:p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Виталию Петровичу</w:t>
            </w:r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формовщику изделий, конструкций и строительных материалов железобетонного комплекса общества с ограниченной ответственностью «</w:t>
            </w: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промышленных предприятий»;</w:t>
            </w: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6867CD" w:rsidRPr="006B0B45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Бутакову</w:t>
            </w:r>
            <w:proofErr w:type="spellEnd"/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Сергею Анатольевичу</w:t>
            </w: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председателю</w:t>
            </w: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Союза «</w:t>
            </w: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Гулькевичская</w:t>
            </w:r>
            <w:proofErr w:type="spellEnd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торгово-промышленная палата»;</w:t>
            </w: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6867CD" w:rsidRPr="006B0B45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Власову </w:t>
            </w:r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Александру  Викторовичу</w:t>
            </w: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смены акционерного общества </w:t>
            </w:r>
            <w:r w:rsidRPr="00251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«Силикат»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Елогян</w:t>
            </w:r>
            <w:proofErr w:type="spellEnd"/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Михаилу Юрьевичу</w:t>
            </w: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директору общества с ограниченной ответственностью мясоперерабатывающе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Мясторг</w:t>
            </w:r>
            <w:proofErr w:type="spellEnd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Критченко</w:t>
            </w:r>
            <w:proofErr w:type="spellEnd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Пелагее Григорьевне</w:t>
            </w:r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социальному работнику государственного бюджетного учреждения социального обслуживания Краснодарского края «</w:t>
            </w: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Лупинин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специалисту отделения по работе с личным составом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</w:t>
            </w: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Гулькевичскому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A45060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A45060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6867CD" w:rsidRPr="00A45060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Владимиру Николаевичу</w:t>
            </w: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селекционно-семеноводческого центра по </w:t>
            </w:r>
            <w:r w:rsidRPr="00251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сахарной свекле, ведущему научному сотруднику </w:t>
            </w:r>
            <w:r w:rsidRPr="00251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Федерального государственного бюджетного научного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A45060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A45060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6867CD" w:rsidRPr="00A45060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Пикалову</w:t>
            </w:r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Николаю Петровичу</w:t>
            </w: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муниципального казенного учреждения «Учреждение по обеспечению деятельности органов местного самоуправления муниципального образования </w:t>
            </w: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район и муниципальных учреждений муниципального образования </w:t>
            </w: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A45060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A45060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6867CD" w:rsidRPr="00A45060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Скрипкину</w:t>
            </w:r>
          </w:p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Василию Петровичу</w:t>
            </w:r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A45060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060">
              <w:rPr>
                <w:rFonts w:ascii="Times New Roman" w:hAnsi="Times New Roman" w:cs="Times New Roman"/>
                <w:sz w:val="28"/>
                <w:szCs w:val="28"/>
              </w:rPr>
              <w:t>председателю Гулькевичского местного отделения Российского общества историков-архивистов;</w:t>
            </w: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A45060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A45060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6867CD" w:rsidRPr="00A45060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Смирновой</w:t>
            </w:r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Наталье  Викторовне</w:t>
            </w: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инженеру первой категории абонентского отдела муниципального предприятия «Водоканал»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Ужовскому</w:t>
            </w:r>
            <w:proofErr w:type="spellEnd"/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Сергею Васильевичу</w:t>
            </w: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слесарю аварийно-восстановительных работ четвертого разряда водопроводного цеха муниципального предприятия «Водоканал» Муниципального образования </w:t>
            </w: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67CD" w:rsidRPr="00A45060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7CD" w:rsidRPr="0025127C" w:rsidTr="00B86038">
        <w:tc>
          <w:tcPr>
            <w:tcW w:w="3528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Фомину</w:t>
            </w:r>
          </w:p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Василию Константиновичу</w:t>
            </w:r>
          </w:p>
        </w:tc>
        <w:tc>
          <w:tcPr>
            <w:tcW w:w="236" w:type="dxa"/>
            <w:shd w:val="clear" w:color="auto" w:fill="auto"/>
          </w:tcPr>
          <w:p w:rsidR="006867CD" w:rsidRPr="0025127C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25127C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начальнику цеха деревообрабатывающего комплекса открытого акционерного общества «Агропромышленный строительный комбинат «</w:t>
            </w:r>
            <w:proofErr w:type="spellStart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2512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67CD" w:rsidRPr="000007A0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000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«Открытое сердце»</w:t>
      </w:r>
    </w:p>
    <w:tbl>
      <w:tblPr>
        <w:tblW w:w="9648" w:type="dxa"/>
        <w:tblLayout w:type="fixed"/>
        <w:tblLook w:val="04A0"/>
      </w:tblPr>
      <w:tblGrid>
        <w:gridCol w:w="3528"/>
        <w:gridCol w:w="236"/>
        <w:gridCol w:w="5884"/>
      </w:tblGrid>
      <w:tr w:rsidR="006867CD" w:rsidRPr="006B0B45" w:rsidTr="00B86038">
        <w:tc>
          <w:tcPr>
            <w:tcW w:w="3528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236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6B0B45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B4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«ИП Кисель»</w:t>
            </w:r>
            <w:r w:rsidRPr="006B0B4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6867CD" w:rsidRPr="006B0B45" w:rsidTr="00B86038">
        <w:tc>
          <w:tcPr>
            <w:tcW w:w="3528" w:type="dxa"/>
            <w:shd w:val="clear" w:color="auto" w:fill="auto"/>
          </w:tcPr>
          <w:p w:rsidR="006867CD" w:rsidRPr="00184891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6867CD" w:rsidRPr="006B0B45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67CD" w:rsidRPr="006B0B45" w:rsidTr="00B86038">
        <w:tc>
          <w:tcPr>
            <w:tcW w:w="3528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Михайлову</w:t>
            </w:r>
          </w:p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Рубену Викторовичу</w:t>
            </w:r>
          </w:p>
        </w:tc>
        <w:tc>
          <w:tcPr>
            <w:tcW w:w="236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6B0B45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B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командиру </w:t>
            </w: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батальона связи (территориального г. Гулькевичи) воинская часть 71609-2;</w:t>
            </w:r>
          </w:p>
        </w:tc>
      </w:tr>
      <w:tr w:rsidR="006867CD" w:rsidRPr="006B0B45" w:rsidTr="00B86038">
        <w:tc>
          <w:tcPr>
            <w:tcW w:w="3528" w:type="dxa"/>
            <w:shd w:val="clear" w:color="auto" w:fill="auto"/>
          </w:tcPr>
          <w:p w:rsidR="006867CD" w:rsidRPr="00184891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6867CD" w:rsidRPr="006B0B45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67CD" w:rsidRPr="006B0B45" w:rsidTr="00B86038">
        <w:tc>
          <w:tcPr>
            <w:tcW w:w="3528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Полтинину</w:t>
            </w:r>
          </w:p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Павлу Олеговичу</w:t>
            </w:r>
          </w:p>
        </w:tc>
        <w:tc>
          <w:tcPr>
            <w:tcW w:w="236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6B0B45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  акционерного общества «</w:t>
            </w:r>
            <w:proofErr w:type="spellStart"/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6B0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867CD" w:rsidRPr="006B0B45" w:rsidTr="00B86038">
        <w:tc>
          <w:tcPr>
            <w:tcW w:w="3528" w:type="dxa"/>
            <w:shd w:val="clear" w:color="auto" w:fill="auto"/>
          </w:tcPr>
          <w:p w:rsidR="006867CD" w:rsidRPr="00184891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6867CD" w:rsidRPr="006B0B45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7CD" w:rsidRPr="006B0B45" w:rsidTr="00B86038">
        <w:tc>
          <w:tcPr>
            <w:tcW w:w="3528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</w:p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Андрею Викторовичу</w:t>
            </w:r>
          </w:p>
        </w:tc>
        <w:tc>
          <w:tcPr>
            <w:tcW w:w="236" w:type="dxa"/>
            <w:shd w:val="clear" w:color="auto" w:fill="auto"/>
          </w:tcPr>
          <w:p w:rsidR="006867CD" w:rsidRPr="006B0B45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6B0B45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0B4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«ИП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Цурупа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B0B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6867CD" w:rsidRPr="00184891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867CD" w:rsidRPr="000007A0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0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«Твори добро»</w:t>
      </w:r>
    </w:p>
    <w:tbl>
      <w:tblPr>
        <w:tblW w:w="9648" w:type="dxa"/>
        <w:tblLayout w:type="fixed"/>
        <w:tblLook w:val="04A0"/>
      </w:tblPr>
      <w:tblGrid>
        <w:gridCol w:w="3528"/>
        <w:gridCol w:w="236"/>
        <w:gridCol w:w="5884"/>
      </w:tblGrid>
      <w:tr w:rsidR="006867CD" w:rsidRPr="003B2AE9" w:rsidTr="00B86038">
        <w:tc>
          <w:tcPr>
            <w:tcW w:w="3528" w:type="dxa"/>
            <w:shd w:val="clear" w:color="auto" w:fill="auto"/>
          </w:tcPr>
          <w:p w:rsidR="006867CD" w:rsidRPr="003B2AE9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AE9">
              <w:rPr>
                <w:rFonts w:ascii="Times New Roman" w:hAnsi="Times New Roman" w:cs="Times New Roman"/>
                <w:sz w:val="28"/>
                <w:szCs w:val="28"/>
              </w:rPr>
              <w:t>Вахтиной</w:t>
            </w:r>
            <w:proofErr w:type="spellEnd"/>
            <w:r w:rsidRPr="003B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7CD" w:rsidRPr="003B2AE9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AE9">
              <w:rPr>
                <w:rFonts w:ascii="Times New Roman" w:hAnsi="Times New Roman" w:cs="Times New Roman"/>
                <w:sz w:val="28"/>
                <w:szCs w:val="28"/>
              </w:rPr>
              <w:t>Ольге Романовне</w:t>
            </w:r>
          </w:p>
        </w:tc>
        <w:tc>
          <w:tcPr>
            <w:tcW w:w="236" w:type="dxa"/>
            <w:shd w:val="clear" w:color="auto" w:fill="auto"/>
          </w:tcPr>
          <w:p w:rsidR="006867CD" w:rsidRPr="003B2AE9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3B2AE9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2AE9">
              <w:rPr>
                <w:rFonts w:ascii="Times New Roman" w:hAnsi="Times New Roman" w:cs="Times New Roman"/>
                <w:bCs/>
                <w:sz w:val="28"/>
                <w:szCs w:val="28"/>
              </w:rPr>
              <w:t>нотариусу</w:t>
            </w:r>
            <w:r w:rsidRPr="003B2AE9"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нотариального округа Краснодарского края;</w:t>
            </w:r>
          </w:p>
        </w:tc>
      </w:tr>
      <w:tr w:rsidR="006867CD" w:rsidRPr="003B2AE9" w:rsidTr="00B86038">
        <w:tc>
          <w:tcPr>
            <w:tcW w:w="3528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7CD" w:rsidRPr="003B2AE9" w:rsidTr="00B86038">
        <w:tc>
          <w:tcPr>
            <w:tcW w:w="3528" w:type="dxa"/>
            <w:shd w:val="clear" w:color="auto" w:fill="auto"/>
          </w:tcPr>
          <w:p w:rsidR="006867CD" w:rsidRPr="003B2AE9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AE9">
              <w:rPr>
                <w:rFonts w:ascii="Times New Roman" w:hAnsi="Times New Roman" w:cs="Times New Roman"/>
                <w:sz w:val="28"/>
                <w:szCs w:val="28"/>
              </w:rPr>
              <w:t>Никитенко</w:t>
            </w:r>
          </w:p>
          <w:p w:rsidR="006867CD" w:rsidRPr="003B2AE9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AE9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236" w:type="dxa"/>
            <w:shd w:val="clear" w:color="auto" w:fill="auto"/>
          </w:tcPr>
          <w:p w:rsidR="006867CD" w:rsidRPr="003B2AE9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3B2AE9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2AE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proofErr w:type="spellStart"/>
            <w:r w:rsidRPr="003B2AE9">
              <w:rPr>
                <w:rFonts w:ascii="Times New Roman" w:hAnsi="Times New Roman" w:cs="Times New Roman"/>
                <w:sz w:val="28"/>
                <w:szCs w:val="28"/>
              </w:rPr>
              <w:t>Гулькевичской</w:t>
            </w:r>
            <w:proofErr w:type="spellEnd"/>
            <w:r w:rsidRPr="003B2AE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Федерации;</w:t>
            </w:r>
          </w:p>
        </w:tc>
      </w:tr>
      <w:tr w:rsidR="006867CD" w:rsidRPr="003B2AE9" w:rsidTr="00B86038">
        <w:tc>
          <w:tcPr>
            <w:tcW w:w="3528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7CD" w:rsidRPr="003B2AE9" w:rsidTr="00B86038">
        <w:tc>
          <w:tcPr>
            <w:tcW w:w="3528" w:type="dxa"/>
            <w:shd w:val="clear" w:color="auto" w:fill="auto"/>
          </w:tcPr>
          <w:p w:rsidR="006867CD" w:rsidRPr="003B2AE9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E9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</w:t>
            </w:r>
          </w:p>
          <w:p w:rsidR="006867CD" w:rsidRPr="003B2AE9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E9">
              <w:rPr>
                <w:rFonts w:ascii="Times New Roman" w:hAnsi="Times New Roman" w:cs="Times New Roman"/>
                <w:sz w:val="28"/>
                <w:szCs w:val="28"/>
              </w:rPr>
              <w:t>Ксении Александровне</w:t>
            </w:r>
          </w:p>
        </w:tc>
        <w:tc>
          <w:tcPr>
            <w:tcW w:w="236" w:type="dxa"/>
            <w:shd w:val="clear" w:color="auto" w:fill="auto"/>
          </w:tcPr>
          <w:p w:rsidR="006867CD" w:rsidRPr="003B2AE9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3B2AE9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проекта «Школа социального проектирования» в </w:t>
            </w:r>
            <w:proofErr w:type="spellStart"/>
            <w:r w:rsidRPr="003B2AE9">
              <w:rPr>
                <w:rFonts w:ascii="Times New Roman" w:hAnsi="Times New Roman" w:cs="Times New Roman"/>
                <w:sz w:val="28"/>
                <w:szCs w:val="28"/>
              </w:rPr>
              <w:t>Гулькевичском</w:t>
            </w:r>
            <w:proofErr w:type="spellEnd"/>
            <w:r w:rsidRPr="003B2AE9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</w:tbl>
    <w:p w:rsidR="006867CD" w:rsidRPr="00184891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867CD" w:rsidRPr="000007A0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0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«Молодые таланты»</w:t>
      </w:r>
    </w:p>
    <w:tbl>
      <w:tblPr>
        <w:tblW w:w="9648" w:type="dxa"/>
        <w:tblLayout w:type="fixed"/>
        <w:tblLook w:val="04A0"/>
      </w:tblPr>
      <w:tblGrid>
        <w:gridCol w:w="3528"/>
        <w:gridCol w:w="236"/>
        <w:gridCol w:w="5884"/>
      </w:tblGrid>
      <w:tr w:rsidR="006867CD" w:rsidRPr="00807703" w:rsidTr="00B86038">
        <w:tc>
          <w:tcPr>
            <w:tcW w:w="3528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Pr="00807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Анжелике</w:t>
            </w:r>
            <w:proofErr w:type="spellEnd"/>
            <w:r w:rsidRPr="0080770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236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учаща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 xml:space="preserve">ся  муниципального бюджетного учреждения дополнительного образования «Детская музыкальная школа» г. Гулькевичи муниципального образования </w:t>
            </w:r>
            <w:proofErr w:type="spellStart"/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07703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</w:tc>
      </w:tr>
      <w:tr w:rsidR="006867CD" w:rsidRPr="00807703" w:rsidTr="00B86038">
        <w:tc>
          <w:tcPr>
            <w:tcW w:w="3528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7CD" w:rsidRPr="00807703" w:rsidTr="00B86038">
        <w:tc>
          <w:tcPr>
            <w:tcW w:w="3528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Исаков</w:t>
            </w:r>
          </w:p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 xml:space="preserve">Артему Максимовичу  </w:t>
            </w:r>
          </w:p>
        </w:tc>
        <w:tc>
          <w:tcPr>
            <w:tcW w:w="236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воспитаннику общественной организации «Федерация ТХЭКВОН-ДО ИТФ Гулькевичского района»;</w:t>
            </w:r>
          </w:p>
        </w:tc>
      </w:tr>
      <w:tr w:rsidR="006867CD" w:rsidRPr="00807703" w:rsidTr="00B86038">
        <w:tc>
          <w:tcPr>
            <w:tcW w:w="3528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7CD" w:rsidRPr="00807703" w:rsidTr="00B86038">
        <w:tc>
          <w:tcPr>
            <w:tcW w:w="3528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Лисину</w:t>
            </w:r>
            <w:proofErr w:type="spellEnd"/>
          </w:p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Артему Евгеньевичу</w:t>
            </w:r>
          </w:p>
        </w:tc>
        <w:tc>
          <w:tcPr>
            <w:tcW w:w="236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 xml:space="preserve">учащемуся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общеобразовательного учреждения средняя школа №1 г. Гулькевичи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им. М.И. Короткова;</w:t>
            </w:r>
          </w:p>
          <w:p w:rsidR="006867CD" w:rsidRPr="00184891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7CD" w:rsidRPr="00807703" w:rsidTr="00B86038">
        <w:tc>
          <w:tcPr>
            <w:tcW w:w="3528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Мироненко</w:t>
            </w:r>
          </w:p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Кириллу Алексеевичу</w:t>
            </w:r>
          </w:p>
        </w:tc>
        <w:tc>
          <w:tcPr>
            <w:tcW w:w="236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7703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спортсмену-инструктору  муниципального бюджетного учреждения спортивная школа «Заря» г. Гулькевичи муниципального образования </w:t>
            </w:r>
            <w:proofErr w:type="spellStart"/>
            <w:r w:rsidRPr="00807703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07703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</w:tc>
      </w:tr>
      <w:tr w:rsidR="006867CD" w:rsidRPr="00807703" w:rsidTr="00B86038">
        <w:tc>
          <w:tcPr>
            <w:tcW w:w="3528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7CD" w:rsidRPr="00807703" w:rsidTr="00B86038">
        <w:tc>
          <w:tcPr>
            <w:tcW w:w="3528" w:type="dxa"/>
            <w:shd w:val="clear" w:color="auto" w:fill="auto"/>
          </w:tcPr>
          <w:p w:rsidR="006867CD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Скиренко</w:t>
            </w:r>
            <w:proofErr w:type="spellEnd"/>
          </w:p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Вдадимировне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6867CD" w:rsidRPr="00807703" w:rsidRDefault="006867CD" w:rsidP="0068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6867CD" w:rsidRPr="00807703" w:rsidRDefault="006867CD" w:rsidP="0068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спортсмену-инструктору муниципального бюджетного учреждения дополнительного образования детско-юношеская спортивная школа № 1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</w:tbl>
    <w:p w:rsidR="006867CD" w:rsidRPr="00BE3905" w:rsidRDefault="006867CD" w:rsidP="006867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BE39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3905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Гулькевичского городского поселения Гулькевичского района в сети «Интернет».</w:t>
      </w:r>
      <w:r w:rsidRPr="00BE39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67CD" w:rsidRDefault="006867CD" w:rsidP="006867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68A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 w:rsidRPr="00FE68A6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867CD" w:rsidRPr="00AD0EFE" w:rsidRDefault="006867CD" w:rsidP="006867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0EFE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AD0EFE">
        <w:rPr>
          <w:rFonts w:ascii="Times New Roman" w:hAnsi="Times New Roman" w:cs="Times New Roman"/>
          <w:sz w:val="28"/>
          <w:szCs w:val="28"/>
        </w:rPr>
        <w:t>.</w:t>
      </w:r>
    </w:p>
    <w:p w:rsidR="006867CD" w:rsidRPr="00A912CA" w:rsidRDefault="006867CD" w:rsidP="00686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Pr="0008766B" w:rsidRDefault="006867CD" w:rsidP="006867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7CD" w:rsidRPr="00D05DA5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5D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DA5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A5">
        <w:rPr>
          <w:rFonts w:ascii="Times New Roman" w:hAnsi="Times New Roman" w:cs="Times New Roman"/>
          <w:sz w:val="28"/>
          <w:szCs w:val="28"/>
        </w:rPr>
        <w:t>Гулькев</w:t>
      </w:r>
      <w:r>
        <w:rPr>
          <w:rFonts w:ascii="Times New Roman" w:hAnsi="Times New Roman" w:cs="Times New Roman"/>
          <w:sz w:val="28"/>
          <w:szCs w:val="28"/>
        </w:rPr>
        <w:t xml:space="preserve">ичского района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Default="006867CD" w:rsidP="00686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CD" w:rsidRPr="003C10D6" w:rsidRDefault="006867CD" w:rsidP="006867C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67CD" w:rsidRPr="003C10D6" w:rsidRDefault="006867CD" w:rsidP="006867C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67CD" w:rsidRPr="0008766B" w:rsidRDefault="006867CD" w:rsidP="006867C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67CD" w:rsidRDefault="006867CD"/>
    <w:sectPr w:rsidR="006867CD" w:rsidSect="006867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867CD"/>
    <w:rsid w:val="0068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867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7C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2022-09-20T14:02:00Z</dcterms:created>
  <dcterms:modified xsi:type="dcterms:W3CDTF">2022-09-20T14:04:00Z</dcterms:modified>
</cp:coreProperties>
</file>