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21" w:rsidRDefault="00243321" w:rsidP="00631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D99" w:rsidRDefault="00631D99" w:rsidP="00631D9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99" w:rsidRDefault="00631D99" w:rsidP="00631D99">
      <w:pPr>
        <w:jc w:val="center"/>
        <w:rPr>
          <w:bCs/>
          <w:sz w:val="18"/>
          <w:szCs w:val="18"/>
        </w:rPr>
      </w:pPr>
    </w:p>
    <w:p w:rsidR="00631D99" w:rsidRDefault="00631D99" w:rsidP="00631D9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АДМИНИСТРАЦИЯ ГУЛЬКЕВИЧСКОГО ГОРОДСКОГО ПОСЕЛЕНИЯ</w:t>
      </w:r>
    </w:p>
    <w:p w:rsidR="00631D99" w:rsidRDefault="00631D99" w:rsidP="00631D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</w:rPr>
        <w:t>ГУЛЬКЕВИЧСКОГО РАЙОНА</w:t>
      </w:r>
    </w:p>
    <w:p w:rsidR="00631D99" w:rsidRDefault="00631D99" w:rsidP="00631D99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31D99" w:rsidRDefault="00631D99" w:rsidP="00631D99">
      <w:pPr>
        <w:ind w:right="-2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30.06.2022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299</w:t>
      </w:r>
    </w:p>
    <w:p w:rsidR="00631D99" w:rsidRDefault="00631D99" w:rsidP="00631D99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631D99" w:rsidRDefault="00631D99" w:rsidP="0063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город Гулькевичи</w:t>
      </w:r>
    </w:p>
    <w:p w:rsidR="00243321" w:rsidRDefault="00243321" w:rsidP="00631D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08AE" w:rsidRPr="00915427" w:rsidRDefault="00B77544" w:rsidP="00DC08AE">
      <w:pPr>
        <w:ind w:left="1134" w:righ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8025E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02875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размещение</w:t>
      </w:r>
      <w:r w:rsidR="0058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5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нестационарных торговых объектов на территории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="00DC08AE"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r w:rsidR="00DC08AE" w:rsidRPr="0091542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221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54D14">
        <w:rPr>
          <w:rFonts w:ascii="Times New Roman" w:hAnsi="Times New Roman" w:cs="Times New Roman"/>
          <w:sz w:val="28"/>
          <w:szCs w:val="28"/>
        </w:rPr>
        <w:t xml:space="preserve">с </w:t>
      </w:r>
      <w:r w:rsidR="008062A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58066A">
        <w:rPr>
          <w:rFonts w:ascii="Times New Roman" w:hAnsi="Times New Roman" w:cs="Times New Roman"/>
          <w:sz w:val="28"/>
          <w:szCs w:val="28"/>
        </w:rPr>
        <w:t>Законами от 28 декабря 2009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    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221C5D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62A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Краснодарского края от 31 мая 2005 </w:t>
      </w:r>
      <w:r w:rsidR="0058066A">
        <w:rPr>
          <w:rFonts w:ascii="Times New Roman" w:hAnsi="Times New Roman" w:cs="Times New Roman"/>
          <w:sz w:val="28"/>
          <w:szCs w:val="28"/>
        </w:rPr>
        <w:t>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879-</w:t>
      </w:r>
      <w:r w:rsidR="00F62E8C">
        <w:rPr>
          <w:rFonts w:ascii="Times New Roman" w:hAnsi="Times New Roman" w:cs="Times New Roman"/>
          <w:sz w:val="28"/>
          <w:szCs w:val="28"/>
        </w:rPr>
        <w:t>К</w:t>
      </w:r>
      <w:r w:rsidR="008062A8">
        <w:rPr>
          <w:rFonts w:ascii="Times New Roman" w:hAnsi="Times New Roman" w:cs="Times New Roman"/>
          <w:sz w:val="28"/>
          <w:szCs w:val="28"/>
        </w:rPr>
        <w:t xml:space="preserve">З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62A8">
        <w:rPr>
          <w:rFonts w:ascii="Times New Roman" w:hAnsi="Times New Roman" w:cs="Times New Roman"/>
          <w:sz w:val="28"/>
          <w:szCs w:val="28"/>
        </w:rPr>
        <w:t>«О государственной политике Краснодарского края в сфере торговой деятельности» и постановлением главы администрации (губернатора) Краснодарс</w:t>
      </w:r>
      <w:r w:rsidR="0058066A">
        <w:rPr>
          <w:rFonts w:ascii="Times New Roman" w:hAnsi="Times New Roman" w:cs="Times New Roman"/>
          <w:sz w:val="28"/>
          <w:szCs w:val="28"/>
        </w:rPr>
        <w:t>кого края от 11 ноября 2014 г.</w:t>
      </w:r>
      <w:r w:rsidR="008062A8">
        <w:rPr>
          <w:rFonts w:ascii="Times New Roman" w:hAnsi="Times New Roman" w:cs="Times New Roman"/>
          <w:sz w:val="28"/>
          <w:szCs w:val="28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</w:t>
      </w:r>
      <w:r w:rsidR="00EB31A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</w:t>
      </w:r>
      <w:r w:rsidR="0058066A">
        <w:rPr>
          <w:rFonts w:ascii="Times New Roman" w:hAnsi="Times New Roman" w:cs="Times New Roman"/>
          <w:sz w:val="28"/>
          <w:szCs w:val="28"/>
        </w:rPr>
        <w:t>ования Гулькевичский район от 21 октября 2021</w:t>
      </w:r>
      <w:r w:rsidR="00EB31A0">
        <w:rPr>
          <w:rFonts w:ascii="Times New Roman" w:hAnsi="Times New Roman" w:cs="Times New Roman"/>
          <w:sz w:val="28"/>
          <w:szCs w:val="28"/>
        </w:rPr>
        <w:t xml:space="preserve"> г</w:t>
      </w:r>
      <w:r w:rsidR="0058066A">
        <w:rPr>
          <w:rFonts w:ascii="Times New Roman" w:hAnsi="Times New Roman" w:cs="Times New Roman"/>
          <w:sz w:val="28"/>
          <w:szCs w:val="28"/>
        </w:rPr>
        <w:t>.</w:t>
      </w:r>
      <w:r w:rsidR="00221C5D">
        <w:rPr>
          <w:rFonts w:ascii="Times New Roman" w:hAnsi="Times New Roman" w:cs="Times New Roman"/>
          <w:sz w:val="28"/>
          <w:szCs w:val="28"/>
        </w:rPr>
        <w:t xml:space="preserve"> </w:t>
      </w:r>
      <w:r w:rsidR="0058066A">
        <w:rPr>
          <w:rFonts w:ascii="Times New Roman" w:hAnsi="Times New Roman" w:cs="Times New Roman"/>
          <w:sz w:val="28"/>
          <w:szCs w:val="28"/>
        </w:rPr>
        <w:t>№ 1587</w:t>
      </w:r>
      <w:r w:rsidR="00EB31A0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муниципального о</w:t>
      </w:r>
      <w:r w:rsidR="0058066A">
        <w:rPr>
          <w:rFonts w:ascii="Times New Roman" w:hAnsi="Times New Roman" w:cs="Times New Roman"/>
          <w:sz w:val="28"/>
          <w:szCs w:val="28"/>
        </w:rPr>
        <w:t>бразования Гулькевичский район на                                             2022 год</w:t>
      </w:r>
      <w:r w:rsidR="00EB31A0">
        <w:rPr>
          <w:rFonts w:ascii="Times New Roman" w:hAnsi="Times New Roman" w:cs="Times New Roman"/>
          <w:sz w:val="28"/>
          <w:szCs w:val="28"/>
        </w:rPr>
        <w:t>»,</w:t>
      </w:r>
      <w:r w:rsidR="0058066A">
        <w:rPr>
          <w:rFonts w:ascii="Times New Roman" w:hAnsi="Times New Roman" w:cs="Times New Roman"/>
          <w:sz w:val="28"/>
          <w:szCs w:val="28"/>
        </w:rPr>
        <w:t xml:space="preserve"> </w:t>
      </w:r>
      <w:r w:rsidR="00A54D14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A54D14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</w:t>
      </w:r>
      <w:r w:rsidR="0058066A">
        <w:rPr>
          <w:rFonts w:ascii="Times New Roman" w:hAnsi="Times New Roman" w:cs="Times New Roman"/>
          <w:sz w:val="28"/>
          <w:szCs w:val="28"/>
        </w:rPr>
        <w:t xml:space="preserve">го района от 7 ноября 2018 г. </w:t>
      </w:r>
      <w:r w:rsidR="00221C5D">
        <w:rPr>
          <w:rFonts w:ascii="Times New Roman" w:hAnsi="Times New Roman" w:cs="Times New Roman"/>
          <w:sz w:val="28"/>
          <w:szCs w:val="28"/>
        </w:rPr>
        <w:t xml:space="preserve">№ 451 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54D14">
        <w:rPr>
          <w:rFonts w:ascii="Times New Roman" w:hAnsi="Times New Roman" w:cs="Times New Roman"/>
          <w:sz w:val="28"/>
          <w:szCs w:val="28"/>
        </w:rPr>
        <w:t>«О предоставлении права на размещение нестационарных торговых объектов на территории Гулькевичского городского поселения Гулькевичского района</w:t>
      </w:r>
      <w:r w:rsidR="00087C28">
        <w:rPr>
          <w:rFonts w:ascii="Times New Roman" w:hAnsi="Times New Roman" w:cs="Times New Roman"/>
          <w:sz w:val="28"/>
          <w:szCs w:val="28"/>
        </w:rPr>
        <w:t>»</w:t>
      </w:r>
      <w:r w:rsidR="00A54D14">
        <w:rPr>
          <w:rFonts w:ascii="Times New Roman" w:hAnsi="Times New Roman" w:cs="Times New Roman"/>
          <w:sz w:val="28"/>
          <w:szCs w:val="28"/>
        </w:rPr>
        <w:t xml:space="preserve">, </w:t>
      </w:r>
      <w:r w:rsidR="007A5226" w:rsidRPr="00A54D14">
        <w:rPr>
          <w:rFonts w:ascii="Times New Roman" w:hAnsi="Times New Roman" w:cs="Times New Roman"/>
          <w:sz w:val="28"/>
          <w:szCs w:val="28"/>
        </w:rPr>
        <w:t>постановлением</w:t>
      </w:r>
      <w:r w:rsidR="007A5226">
        <w:rPr>
          <w:rFonts w:ascii="Times New Roman" w:hAnsi="Times New Roman" w:cs="Times New Roman"/>
          <w:sz w:val="28"/>
          <w:szCs w:val="28"/>
        </w:rPr>
        <w:t xml:space="preserve"> администрации Гулькевичского городского поселения Гулькевичского района от </w:t>
      </w:r>
      <w:r w:rsidR="00243321" w:rsidRPr="003A3943">
        <w:rPr>
          <w:rFonts w:ascii="Times New Roman" w:hAnsi="Times New Roman" w:cs="Times New Roman"/>
          <w:sz w:val="28"/>
          <w:szCs w:val="28"/>
        </w:rPr>
        <w:t>14 январ</w:t>
      </w:r>
      <w:r w:rsidR="0058066A">
        <w:rPr>
          <w:rFonts w:ascii="Times New Roman" w:hAnsi="Times New Roman" w:cs="Times New Roman"/>
          <w:sz w:val="28"/>
          <w:szCs w:val="28"/>
        </w:rPr>
        <w:t>я 2019 г.</w:t>
      </w:r>
      <w:r w:rsidR="00EB31A0">
        <w:rPr>
          <w:rFonts w:ascii="Times New Roman" w:hAnsi="Times New Roman" w:cs="Times New Roman"/>
          <w:sz w:val="28"/>
          <w:szCs w:val="28"/>
        </w:rPr>
        <w:t xml:space="preserve"> № 6 </w:t>
      </w:r>
      <w:bookmarkStart w:id="0" w:name="_GoBack"/>
      <w:bookmarkEnd w:id="0"/>
      <w:r w:rsidR="007A5226" w:rsidRPr="003A3943">
        <w:rPr>
          <w:rFonts w:ascii="Times New Roman" w:hAnsi="Times New Roman" w:cs="Times New Roman"/>
          <w:sz w:val="28"/>
          <w:szCs w:val="28"/>
        </w:rPr>
        <w:t>«О создании конкурсной комиссии по предоставлению права на размещение нестационарных торговых объектов на территории Гулькевичского городского поселения Гулькевичского района»</w:t>
      </w:r>
      <w:r w:rsidRPr="00915427">
        <w:rPr>
          <w:rFonts w:ascii="Times New Roman" w:hAnsi="Times New Roman" w:cs="Times New Roman"/>
          <w:sz w:val="28"/>
          <w:szCs w:val="28"/>
        </w:rPr>
        <w:t xml:space="preserve">, </w:t>
      </w:r>
      <w:r w:rsidR="00A54D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42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915427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58066A">
        <w:rPr>
          <w:rFonts w:ascii="Times New Roman" w:hAnsi="Times New Roman" w:cs="Times New Roman"/>
          <w:sz w:val="28"/>
          <w:szCs w:val="28"/>
        </w:rPr>
        <w:t xml:space="preserve"> </w:t>
      </w:r>
      <w:r w:rsidR="008025E8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услуг торговли на территории Гулькевичского городского поселения Гулькевичского района</w:t>
      </w:r>
      <w:r w:rsidR="0058066A">
        <w:rPr>
          <w:rFonts w:ascii="Times New Roman" w:hAnsi="Times New Roman" w:cs="Times New Roman"/>
          <w:sz w:val="28"/>
          <w:szCs w:val="28"/>
        </w:rPr>
        <w:t xml:space="preserve">, </w:t>
      </w:r>
      <w:r w:rsidRPr="0091542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15427">
        <w:rPr>
          <w:rFonts w:ascii="Times New Roman" w:hAnsi="Times New Roman" w:cs="Times New Roman"/>
          <w:sz w:val="28"/>
          <w:szCs w:val="28"/>
        </w:rPr>
        <w:t>:</w:t>
      </w:r>
    </w:p>
    <w:p w:rsidR="00DC08AE" w:rsidRDefault="00DC08AE" w:rsidP="008025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915427">
        <w:rPr>
          <w:rFonts w:ascii="Times New Roman" w:hAnsi="Times New Roman" w:cs="Times New Roman"/>
          <w:sz w:val="28"/>
          <w:szCs w:val="28"/>
        </w:rPr>
        <w:t>1</w:t>
      </w:r>
      <w:bookmarkEnd w:id="1"/>
      <w:r w:rsidR="008025E8">
        <w:rPr>
          <w:rFonts w:ascii="Times New Roman" w:hAnsi="Times New Roman" w:cs="Times New Roman"/>
          <w:sz w:val="28"/>
          <w:szCs w:val="28"/>
        </w:rPr>
        <w:t xml:space="preserve">. Отделу финансов, экономики и потребительской сферы администрации Гулькевичского городского поселения Гулькевичского района подготовить и </w:t>
      </w:r>
      <w:r w:rsidR="008025E8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в установленном порядке конкурс по предоставлению права на </w:t>
      </w:r>
      <w:r w:rsidR="00A62AD3">
        <w:rPr>
          <w:rFonts w:ascii="Times New Roman" w:hAnsi="Times New Roman" w:cs="Times New Roman"/>
          <w:sz w:val="28"/>
          <w:szCs w:val="28"/>
        </w:rPr>
        <w:t>размещение</w:t>
      </w:r>
      <w:r w:rsidR="008025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Гулькевичского городского поселения Гулькевичского района</w:t>
      </w:r>
      <w:r w:rsidR="008670EC">
        <w:rPr>
          <w:rFonts w:ascii="Times New Roman" w:hAnsi="Times New Roman" w:cs="Times New Roman"/>
          <w:sz w:val="28"/>
          <w:szCs w:val="28"/>
        </w:rPr>
        <w:t xml:space="preserve"> с 4 ию</w:t>
      </w:r>
      <w:r w:rsidR="0036575A">
        <w:rPr>
          <w:rFonts w:ascii="Times New Roman" w:hAnsi="Times New Roman" w:cs="Times New Roman"/>
          <w:sz w:val="28"/>
          <w:szCs w:val="28"/>
        </w:rPr>
        <w:t>ля</w:t>
      </w:r>
      <w:r w:rsidR="005E1589">
        <w:rPr>
          <w:rFonts w:ascii="Times New Roman" w:hAnsi="Times New Roman" w:cs="Times New Roman"/>
          <w:sz w:val="28"/>
          <w:szCs w:val="28"/>
        </w:rPr>
        <w:t xml:space="preserve"> </w:t>
      </w:r>
      <w:r w:rsidR="00A62AD3">
        <w:rPr>
          <w:rFonts w:ascii="Times New Roman" w:hAnsi="Times New Roman" w:cs="Times New Roman"/>
          <w:sz w:val="28"/>
          <w:szCs w:val="28"/>
        </w:rPr>
        <w:t xml:space="preserve"> </w:t>
      </w:r>
      <w:r w:rsidR="008670EC">
        <w:rPr>
          <w:rFonts w:ascii="Times New Roman" w:hAnsi="Times New Roman" w:cs="Times New Roman"/>
          <w:sz w:val="28"/>
          <w:szCs w:val="28"/>
        </w:rPr>
        <w:t>2022 г. по 22 ию</w:t>
      </w:r>
      <w:r w:rsidR="0036575A">
        <w:rPr>
          <w:rFonts w:ascii="Times New Roman" w:hAnsi="Times New Roman" w:cs="Times New Roman"/>
          <w:sz w:val="28"/>
          <w:szCs w:val="28"/>
        </w:rPr>
        <w:t>ля</w:t>
      </w:r>
      <w:r w:rsidR="008C3C42">
        <w:rPr>
          <w:rFonts w:ascii="Times New Roman" w:hAnsi="Times New Roman" w:cs="Times New Roman"/>
          <w:sz w:val="28"/>
          <w:szCs w:val="28"/>
        </w:rPr>
        <w:t xml:space="preserve"> </w:t>
      </w:r>
      <w:r w:rsidR="008670EC">
        <w:rPr>
          <w:rFonts w:ascii="Times New Roman" w:hAnsi="Times New Roman" w:cs="Times New Roman"/>
          <w:sz w:val="28"/>
          <w:szCs w:val="28"/>
        </w:rPr>
        <w:t xml:space="preserve">    </w:t>
      </w:r>
      <w:r w:rsidR="008C3C42">
        <w:rPr>
          <w:rFonts w:ascii="Times New Roman" w:hAnsi="Times New Roman" w:cs="Times New Roman"/>
          <w:sz w:val="28"/>
          <w:szCs w:val="28"/>
        </w:rPr>
        <w:t>2022 г</w:t>
      </w:r>
      <w:r w:rsidR="008025E8">
        <w:rPr>
          <w:rFonts w:ascii="Times New Roman" w:hAnsi="Times New Roman" w:cs="Times New Roman"/>
          <w:sz w:val="28"/>
          <w:szCs w:val="28"/>
        </w:rPr>
        <w:t>.</w:t>
      </w:r>
    </w:p>
    <w:p w:rsidR="00DC08AE" w:rsidRPr="005E28A4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8A4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</w:t>
      </w:r>
      <w:r w:rsidR="008C3C42">
        <w:rPr>
          <w:rFonts w:ascii="Times New Roman" w:hAnsi="Times New Roman" w:cs="Times New Roman"/>
          <w:sz w:val="28"/>
          <w:szCs w:val="28"/>
        </w:rPr>
        <w:t xml:space="preserve"> </w:t>
      </w:r>
      <w:r w:rsidR="00631D99">
        <w:rPr>
          <w:rFonts w:ascii="Times New Roman" w:hAnsi="Times New Roman" w:cs="Times New Roman"/>
          <w:sz w:val="28"/>
          <w:szCs w:val="28"/>
        </w:rPr>
        <w:t xml:space="preserve"> </w:t>
      </w:r>
      <w:r w:rsidR="008C3C42">
        <w:rPr>
          <w:rFonts w:ascii="Times New Roman" w:hAnsi="Times New Roman" w:cs="Times New Roman"/>
          <w:sz w:val="28"/>
          <w:szCs w:val="28"/>
        </w:rPr>
        <w:t>от 28 июня 2010 г.</w:t>
      </w:r>
      <w:r w:rsidRPr="005E28A4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 района»</w:t>
      </w:r>
      <w:r w:rsidR="00243321">
        <w:rPr>
          <w:rFonts w:ascii="Times New Roman" w:hAnsi="Times New Roman" w:cs="Times New Roman"/>
          <w:sz w:val="28"/>
          <w:szCs w:val="28"/>
        </w:rPr>
        <w:t>,</w:t>
      </w:r>
      <w:r w:rsidRPr="005E28A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DC08AE" w:rsidRPr="00E65AEF" w:rsidRDefault="00DC08AE" w:rsidP="00DC08AE">
      <w:pPr>
        <w:pStyle w:val="a4"/>
        <w:tabs>
          <w:tab w:val="left" w:pos="825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E65AEF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5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9798F">
        <w:rPr>
          <w:rFonts w:ascii="Times New Roman" w:hAnsi="Times New Roman" w:cs="Times New Roman"/>
          <w:sz w:val="28"/>
          <w:szCs w:val="28"/>
        </w:rPr>
        <w:t>со дня</w:t>
      </w:r>
      <w:r w:rsidRPr="00915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C9798F">
        <w:rPr>
          <w:rFonts w:ascii="Times New Roman" w:hAnsi="Times New Roman" w:cs="Times New Roman"/>
          <w:sz w:val="28"/>
          <w:szCs w:val="28"/>
        </w:rPr>
        <w:t>подписания.</w:t>
      </w: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Pr="00915427" w:rsidRDefault="00DC08AE" w:rsidP="00DC08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AE" w:rsidRDefault="00DC08AE" w:rsidP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7E60EA" w:rsidRDefault="00DC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="0058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0689">
        <w:rPr>
          <w:rFonts w:ascii="Times New Roman" w:hAnsi="Times New Roman" w:cs="Times New Roman"/>
          <w:sz w:val="28"/>
          <w:szCs w:val="28"/>
        </w:rPr>
        <w:t xml:space="preserve">  </w:t>
      </w:r>
      <w:r w:rsidR="0058066A">
        <w:rPr>
          <w:rFonts w:ascii="Times New Roman" w:hAnsi="Times New Roman" w:cs="Times New Roman"/>
          <w:sz w:val="28"/>
          <w:szCs w:val="28"/>
        </w:rPr>
        <w:t>А.Г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066A">
        <w:rPr>
          <w:rFonts w:ascii="Times New Roman" w:hAnsi="Times New Roman" w:cs="Times New Roman"/>
          <w:sz w:val="28"/>
          <w:szCs w:val="28"/>
        </w:rPr>
        <w:t>Вересов</w:t>
      </w: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p w:rsidR="00996EC3" w:rsidRDefault="00996EC3">
      <w:pPr>
        <w:rPr>
          <w:rFonts w:ascii="Times New Roman" w:hAnsi="Times New Roman" w:cs="Times New Roman"/>
          <w:sz w:val="28"/>
          <w:szCs w:val="28"/>
        </w:rPr>
      </w:pPr>
    </w:p>
    <w:sectPr w:rsidR="00996EC3" w:rsidSect="00631D99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E8" w:rsidRDefault="00E901E8" w:rsidP="0093435C">
      <w:r>
        <w:separator/>
      </w:r>
    </w:p>
  </w:endnote>
  <w:endnote w:type="continuationSeparator" w:id="1">
    <w:p w:rsidR="00E901E8" w:rsidRDefault="00E901E8" w:rsidP="0093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E8" w:rsidRDefault="00E901E8" w:rsidP="0093435C">
      <w:r>
        <w:separator/>
      </w:r>
    </w:p>
  </w:footnote>
  <w:footnote w:type="continuationSeparator" w:id="1">
    <w:p w:rsidR="00E901E8" w:rsidRDefault="00E901E8" w:rsidP="0093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05254"/>
      <w:docPartObj>
        <w:docPartGallery w:val="Page Numbers (Top of Page)"/>
        <w:docPartUnique/>
      </w:docPartObj>
    </w:sdtPr>
    <w:sdtContent>
      <w:p w:rsidR="0093435C" w:rsidRDefault="007E72A2">
        <w:pPr>
          <w:pStyle w:val="a6"/>
          <w:jc w:val="center"/>
        </w:pPr>
        <w:r>
          <w:fldChar w:fldCharType="begin"/>
        </w:r>
        <w:r w:rsidR="0093435C">
          <w:instrText>PAGE   \* MERGEFORMAT</w:instrText>
        </w:r>
        <w:r>
          <w:fldChar w:fldCharType="separate"/>
        </w:r>
        <w:r w:rsidR="00631D99">
          <w:rPr>
            <w:noProof/>
          </w:rPr>
          <w:t>2</w:t>
        </w:r>
        <w:r>
          <w:fldChar w:fldCharType="end"/>
        </w:r>
      </w:p>
    </w:sdtContent>
  </w:sdt>
  <w:p w:rsidR="0093435C" w:rsidRDefault="009343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58"/>
    <w:rsid w:val="00033F93"/>
    <w:rsid w:val="00042423"/>
    <w:rsid w:val="00052530"/>
    <w:rsid w:val="000676DF"/>
    <w:rsid w:val="00087C28"/>
    <w:rsid w:val="000A05BE"/>
    <w:rsid w:val="00160689"/>
    <w:rsid w:val="00185109"/>
    <w:rsid w:val="00195D39"/>
    <w:rsid w:val="001E70E4"/>
    <w:rsid w:val="00212CEF"/>
    <w:rsid w:val="00221C5D"/>
    <w:rsid w:val="00243321"/>
    <w:rsid w:val="00263134"/>
    <w:rsid w:val="002B54DC"/>
    <w:rsid w:val="002F6DF3"/>
    <w:rsid w:val="00305E74"/>
    <w:rsid w:val="00355ABE"/>
    <w:rsid w:val="0036575A"/>
    <w:rsid w:val="003A324A"/>
    <w:rsid w:val="003A3943"/>
    <w:rsid w:val="003B0B9C"/>
    <w:rsid w:val="003E026A"/>
    <w:rsid w:val="003E38BB"/>
    <w:rsid w:val="003F0579"/>
    <w:rsid w:val="004077D8"/>
    <w:rsid w:val="004A06EB"/>
    <w:rsid w:val="004A352D"/>
    <w:rsid w:val="004F7783"/>
    <w:rsid w:val="00507968"/>
    <w:rsid w:val="0053509E"/>
    <w:rsid w:val="005527E6"/>
    <w:rsid w:val="0058066A"/>
    <w:rsid w:val="005B48CF"/>
    <w:rsid w:val="005E1589"/>
    <w:rsid w:val="006211AD"/>
    <w:rsid w:val="00631D99"/>
    <w:rsid w:val="00660C7E"/>
    <w:rsid w:val="006975ED"/>
    <w:rsid w:val="006B7557"/>
    <w:rsid w:val="006C662C"/>
    <w:rsid w:val="00701EAF"/>
    <w:rsid w:val="00716F94"/>
    <w:rsid w:val="007A5226"/>
    <w:rsid w:val="007E10D7"/>
    <w:rsid w:val="007E60EA"/>
    <w:rsid w:val="007E72A2"/>
    <w:rsid w:val="008025E8"/>
    <w:rsid w:val="008062A8"/>
    <w:rsid w:val="008423D0"/>
    <w:rsid w:val="008670EC"/>
    <w:rsid w:val="0087256B"/>
    <w:rsid w:val="008B1458"/>
    <w:rsid w:val="008C3C42"/>
    <w:rsid w:val="0093435C"/>
    <w:rsid w:val="00967E84"/>
    <w:rsid w:val="00996EC3"/>
    <w:rsid w:val="009A03FF"/>
    <w:rsid w:val="009A18EA"/>
    <w:rsid w:val="009E26FB"/>
    <w:rsid w:val="00A02731"/>
    <w:rsid w:val="00A155D3"/>
    <w:rsid w:val="00A42A5A"/>
    <w:rsid w:val="00A4526E"/>
    <w:rsid w:val="00A510EC"/>
    <w:rsid w:val="00A54D14"/>
    <w:rsid w:val="00A62AD3"/>
    <w:rsid w:val="00A8454C"/>
    <w:rsid w:val="00A918CD"/>
    <w:rsid w:val="00B048A7"/>
    <w:rsid w:val="00B73AEE"/>
    <w:rsid w:val="00B74CE3"/>
    <w:rsid w:val="00B77544"/>
    <w:rsid w:val="00B83AA5"/>
    <w:rsid w:val="00BE5D31"/>
    <w:rsid w:val="00C02875"/>
    <w:rsid w:val="00C510F1"/>
    <w:rsid w:val="00C839B7"/>
    <w:rsid w:val="00C93F79"/>
    <w:rsid w:val="00C9798F"/>
    <w:rsid w:val="00D54107"/>
    <w:rsid w:val="00D93A6E"/>
    <w:rsid w:val="00DC08AE"/>
    <w:rsid w:val="00DF16A1"/>
    <w:rsid w:val="00E255A2"/>
    <w:rsid w:val="00E73BDF"/>
    <w:rsid w:val="00E901E8"/>
    <w:rsid w:val="00EB31A0"/>
    <w:rsid w:val="00F60F69"/>
    <w:rsid w:val="00F62E8C"/>
    <w:rsid w:val="00F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6F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96E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6EC3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E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E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6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9E2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2022-04-06T06:24:00Z</cp:lastPrinted>
  <dcterms:created xsi:type="dcterms:W3CDTF">2022-07-04T05:47:00Z</dcterms:created>
  <dcterms:modified xsi:type="dcterms:W3CDTF">2022-07-04T05:47:00Z</dcterms:modified>
</cp:coreProperties>
</file>