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D" w:rsidRDefault="0095114D" w:rsidP="0095114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D" w:rsidRDefault="0095114D" w:rsidP="0095114D">
      <w:pPr>
        <w:jc w:val="center"/>
        <w:rPr>
          <w:bCs/>
          <w:sz w:val="16"/>
          <w:szCs w:val="16"/>
        </w:rPr>
      </w:pPr>
    </w:p>
    <w:p w:rsidR="0095114D" w:rsidRDefault="0095114D" w:rsidP="00951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ГУЛЬКЕВИЧСКОГО ГОРОДСКОГО ПОСЕЛЕНИЯ</w:t>
      </w:r>
    </w:p>
    <w:p w:rsidR="0095114D" w:rsidRDefault="0095114D" w:rsidP="009511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95114D" w:rsidRDefault="0095114D" w:rsidP="0095114D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114D" w:rsidRDefault="0095114D" w:rsidP="0095114D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 w:rsidR="009415EB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>.10.202</w:t>
      </w:r>
      <w:r w:rsidR="009415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                   № </w:t>
      </w:r>
      <w:r w:rsidR="009415EB">
        <w:rPr>
          <w:b/>
          <w:sz w:val="28"/>
          <w:szCs w:val="28"/>
        </w:rPr>
        <w:t>629</w:t>
      </w:r>
    </w:p>
    <w:p w:rsidR="0095114D" w:rsidRDefault="0095114D" w:rsidP="0095114D">
      <w:pPr>
        <w:ind w:right="-1"/>
        <w:jc w:val="center"/>
      </w:pPr>
      <w:r>
        <w:t>город Гулькевичи</w:t>
      </w:r>
    </w:p>
    <w:p w:rsidR="001A5244" w:rsidRDefault="001A5244"/>
    <w:p w:rsidR="009415EB" w:rsidRDefault="009415EB"/>
    <w:p w:rsidR="009415EB" w:rsidRDefault="009415EB"/>
    <w:p w:rsidR="009415EB" w:rsidRDefault="009415EB" w:rsidP="009415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F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9415EB" w:rsidRDefault="009415EB" w:rsidP="009415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«Муниципальная политика и развитие гражданского </w:t>
      </w:r>
    </w:p>
    <w:p w:rsidR="009415EB" w:rsidRDefault="009415EB" w:rsidP="009415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общества» в </w:t>
      </w:r>
      <w:proofErr w:type="spellStart"/>
      <w:r w:rsidRPr="006734F0">
        <w:rPr>
          <w:rFonts w:ascii="Times New Roman" w:hAnsi="Times New Roman" w:cs="Times New Roman"/>
          <w:b/>
          <w:bCs/>
          <w:sz w:val="28"/>
          <w:szCs w:val="28"/>
        </w:rPr>
        <w:t>Гулькевичско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 w:rsidRPr="006734F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734F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9415EB" w:rsidRPr="006734F0" w:rsidRDefault="009415EB" w:rsidP="009415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F0"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района </w:t>
      </w:r>
    </w:p>
    <w:p w:rsidR="009415EB" w:rsidRPr="00614192" w:rsidRDefault="009415EB" w:rsidP="00941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Pr="00614192" w:rsidRDefault="009415EB" w:rsidP="009415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5EB" w:rsidRPr="006734F0" w:rsidRDefault="009415EB" w:rsidP="009415EB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4F0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</w:t>
      </w:r>
      <w:proofErr w:type="spellStart"/>
      <w:r w:rsidRPr="006734F0">
        <w:rPr>
          <w:sz w:val="28"/>
          <w:szCs w:val="28"/>
        </w:rPr>
        <w:t>п</w:t>
      </w:r>
      <w:proofErr w:type="spellEnd"/>
      <w:r w:rsidRPr="006734F0">
        <w:rPr>
          <w:sz w:val="28"/>
          <w:szCs w:val="28"/>
        </w:rPr>
        <w:t xml:space="preserve"> о с т а </w:t>
      </w:r>
      <w:proofErr w:type="spellStart"/>
      <w:r w:rsidRPr="006734F0">
        <w:rPr>
          <w:sz w:val="28"/>
          <w:szCs w:val="28"/>
        </w:rPr>
        <w:t>н</w:t>
      </w:r>
      <w:proofErr w:type="spellEnd"/>
      <w:r w:rsidRPr="006734F0">
        <w:rPr>
          <w:sz w:val="28"/>
          <w:szCs w:val="28"/>
        </w:rPr>
        <w:t xml:space="preserve"> о в л я ю:</w:t>
      </w:r>
    </w:p>
    <w:p w:rsidR="009415EB" w:rsidRPr="00870E64" w:rsidRDefault="009415EB" w:rsidP="009415E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4F0">
        <w:rPr>
          <w:rFonts w:ascii="Times New Roman" w:hAnsi="Times New Roman" w:cs="Times New Roman"/>
          <w:sz w:val="28"/>
          <w:szCs w:val="28"/>
        </w:rPr>
        <w:t>1. Утвердить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734F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34F0">
        <w:rPr>
          <w:rFonts w:ascii="Times New Roman" w:hAnsi="Times New Roman" w:cs="Times New Roman"/>
          <w:sz w:val="28"/>
          <w:szCs w:val="28"/>
        </w:rPr>
        <w:t xml:space="preserve"> </w:t>
      </w:r>
      <w:r w:rsidRPr="00870E64">
        <w:rPr>
          <w:rFonts w:ascii="Times New Roman" w:hAnsi="Times New Roman" w:cs="Times New Roman"/>
          <w:bCs/>
          <w:sz w:val="28"/>
          <w:szCs w:val="28"/>
        </w:rPr>
        <w:t>«Муниципальная политика и развитие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E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70E64">
        <w:rPr>
          <w:rFonts w:ascii="Times New Roman" w:hAnsi="Times New Roman" w:cs="Times New Roman"/>
          <w:bCs/>
          <w:sz w:val="28"/>
          <w:szCs w:val="28"/>
        </w:rPr>
        <w:t>Гулькевичском</w:t>
      </w:r>
      <w:proofErr w:type="spellEnd"/>
      <w:r w:rsidRPr="00870E64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E64">
        <w:rPr>
          <w:rFonts w:ascii="Times New Roman" w:hAnsi="Times New Roman" w:cs="Times New Roman"/>
          <w:bCs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70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4F0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9415EB" w:rsidRDefault="009415EB" w:rsidP="009415EB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734F0">
        <w:rPr>
          <w:bCs/>
          <w:sz w:val="28"/>
          <w:szCs w:val="28"/>
        </w:rPr>
        <w:t>2.</w:t>
      </w:r>
      <w:r w:rsidRPr="006734F0">
        <w:rPr>
          <w:bCs/>
          <w:sz w:val="28"/>
          <w:szCs w:val="28"/>
        </w:rPr>
        <w:tab/>
        <w:t>Признать утратившим</w:t>
      </w:r>
      <w:r>
        <w:rPr>
          <w:bCs/>
          <w:sz w:val="28"/>
          <w:szCs w:val="28"/>
        </w:rPr>
        <w:t>и</w:t>
      </w:r>
      <w:r w:rsidRPr="006734F0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 xml:space="preserve"> следующие </w:t>
      </w:r>
      <w:r w:rsidRPr="006734F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6734F0">
        <w:rPr>
          <w:bCs/>
          <w:sz w:val="28"/>
          <w:szCs w:val="28"/>
        </w:rPr>
        <w:t xml:space="preserve"> администрации </w:t>
      </w:r>
      <w:r w:rsidRPr="006734F0">
        <w:rPr>
          <w:sz w:val="28"/>
          <w:szCs w:val="28"/>
        </w:rPr>
        <w:t>Гулькевичского городского поселения Гулькевичского района</w:t>
      </w:r>
      <w:r>
        <w:rPr>
          <w:sz w:val="28"/>
          <w:szCs w:val="28"/>
        </w:rPr>
        <w:t xml:space="preserve">: 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734F0">
        <w:rPr>
          <w:bCs/>
          <w:sz w:val="28"/>
          <w:szCs w:val="28"/>
        </w:rPr>
        <w:t xml:space="preserve">от 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15 июня 2017 года № 365 «О внесении изменений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11 июля 2017 года № 425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27 октября 2017 года № 573 «О внесении изменений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Pr="00435318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29 декабря 2017 года № 696 «О внесении изменений в   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19 июня 2018 года № 235 «О внесении изменений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22 октября 2018 года № 436 «О внесении изменений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19 декабря 2018 года № 524 «О внесении изменений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14 октября 2019 года № 425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17 декабря 2019 года № 549 «О внесении изменений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14 октября 2020 года № 405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»;</w:t>
      </w:r>
    </w:p>
    <w:p w:rsidR="009415EB" w:rsidRDefault="009415EB" w:rsidP="009415EB">
      <w:pPr>
        <w:tabs>
          <w:tab w:val="left" w:pos="840"/>
          <w:tab w:val="left" w:pos="993"/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18 июня 2021 года № 367 «О внесении изменения в постановление администрации Гулькевичского городского поселения Гулькевичского района от </w:t>
      </w:r>
      <w:r w:rsidRPr="006734F0">
        <w:rPr>
          <w:bCs/>
          <w:sz w:val="28"/>
          <w:szCs w:val="28"/>
        </w:rPr>
        <w:t xml:space="preserve">1 ноября </w:t>
      </w:r>
      <w:r>
        <w:rPr>
          <w:bCs/>
          <w:sz w:val="28"/>
          <w:szCs w:val="28"/>
        </w:rPr>
        <w:t xml:space="preserve"> 201</w:t>
      </w:r>
      <w:r w:rsidRPr="006734F0">
        <w:rPr>
          <w:bCs/>
          <w:sz w:val="28"/>
          <w:szCs w:val="28"/>
        </w:rPr>
        <w:t>6 года № 5</w:t>
      </w:r>
      <w:r>
        <w:rPr>
          <w:bCs/>
          <w:sz w:val="28"/>
          <w:szCs w:val="28"/>
        </w:rPr>
        <w:t xml:space="preserve">94 </w:t>
      </w:r>
      <w:r w:rsidRPr="006734F0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870E64">
        <w:rPr>
          <w:bCs/>
          <w:sz w:val="28"/>
          <w:szCs w:val="28"/>
        </w:rPr>
        <w:t>Муниципальная политика и развитие гражданского общества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 xml:space="preserve">в </w:t>
      </w:r>
      <w:proofErr w:type="spellStart"/>
      <w:r w:rsidRPr="00870E64">
        <w:rPr>
          <w:bCs/>
          <w:sz w:val="28"/>
          <w:szCs w:val="28"/>
        </w:rPr>
        <w:t>Гулькевичском</w:t>
      </w:r>
      <w:proofErr w:type="spellEnd"/>
      <w:r w:rsidRPr="00870E64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</w:t>
      </w:r>
      <w:r w:rsidRPr="00870E64"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>».</w:t>
      </w:r>
    </w:p>
    <w:p w:rsidR="009415EB" w:rsidRDefault="009415EB" w:rsidP="009415EB">
      <w:pPr>
        <w:pStyle w:val="ConsPlusNormal"/>
        <w:tabs>
          <w:tab w:val="left" w:pos="7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4F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415EB" w:rsidRDefault="009415EB" w:rsidP="009415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D3278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подписания, кроме пункта 2 настоящего постановления, вступающего в силу с 1 января 2022 года.</w:t>
      </w:r>
    </w:p>
    <w:p w:rsidR="009415EB" w:rsidRPr="0037268B" w:rsidRDefault="009415EB" w:rsidP="009415EB">
      <w:pPr>
        <w:pStyle w:val="ConsPlusNormal"/>
        <w:tabs>
          <w:tab w:val="left" w:pos="851"/>
          <w:tab w:val="left" w:pos="8865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415EB" w:rsidRPr="0037268B" w:rsidRDefault="009415EB" w:rsidP="00941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415EB" w:rsidRPr="006734F0" w:rsidRDefault="009415EB" w:rsidP="00941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34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34F0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34F0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34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А.Г. Вересов</w:t>
      </w: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5031"/>
      </w:tblGrid>
      <w:tr w:rsidR="009415EB" w:rsidRPr="000A0FDC" w:rsidTr="007C5D31">
        <w:tc>
          <w:tcPr>
            <w:tcW w:w="4927" w:type="dxa"/>
          </w:tcPr>
          <w:tbl>
            <w:tblPr>
              <w:tblW w:w="0" w:type="auto"/>
              <w:tblLook w:val="01E0"/>
            </w:tblPr>
            <w:tblGrid>
              <w:gridCol w:w="4607"/>
            </w:tblGrid>
            <w:tr w:rsidR="009415EB" w:rsidRPr="0093207B" w:rsidTr="007C5D31">
              <w:tc>
                <w:tcPr>
                  <w:tcW w:w="4711" w:type="dxa"/>
                </w:tcPr>
                <w:p w:rsidR="009415EB" w:rsidRPr="0093207B" w:rsidRDefault="009415EB" w:rsidP="007C5D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415EB" w:rsidRPr="0093207B" w:rsidTr="007C5D31">
              <w:tc>
                <w:tcPr>
                  <w:tcW w:w="4711" w:type="dxa"/>
                </w:tcPr>
                <w:p w:rsidR="009415EB" w:rsidRPr="0093207B" w:rsidRDefault="009415EB" w:rsidP="007C5D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15EB" w:rsidRDefault="009415EB" w:rsidP="007C5D31"/>
        </w:tc>
        <w:tc>
          <w:tcPr>
            <w:tcW w:w="4927" w:type="dxa"/>
          </w:tcPr>
          <w:p w:rsidR="009415EB" w:rsidRDefault="009415EB" w:rsidP="007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618B2">
              <w:rPr>
                <w:sz w:val="28"/>
                <w:szCs w:val="28"/>
              </w:rPr>
              <w:t>ПРИЛОЖЕНИЕ</w:t>
            </w:r>
          </w:p>
          <w:p w:rsidR="009415EB" w:rsidRPr="009618B2" w:rsidRDefault="009415EB" w:rsidP="007C5D31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4815" w:type="dxa"/>
              <w:tblLook w:val="01E0"/>
            </w:tblPr>
            <w:tblGrid>
              <w:gridCol w:w="4815"/>
            </w:tblGrid>
            <w:tr w:rsidR="009415EB" w:rsidRPr="0093207B" w:rsidTr="007C5D31">
              <w:trPr>
                <w:trHeight w:val="1614"/>
              </w:trPr>
              <w:tc>
                <w:tcPr>
                  <w:tcW w:w="4815" w:type="dxa"/>
                </w:tcPr>
                <w:p w:rsidR="009415EB" w:rsidRPr="00212FBA" w:rsidRDefault="009415EB" w:rsidP="007C5D31">
                  <w:pPr>
                    <w:widowControl w:val="0"/>
                    <w:ind w:firstLine="709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УТВЕРЖДЕНА</w:t>
                  </w:r>
                </w:p>
                <w:p w:rsidR="009415EB" w:rsidRPr="00212FBA" w:rsidRDefault="009415EB" w:rsidP="007C5D31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постановлением администрации     Гулькевичского городского поселения Гулькевичского района</w:t>
                  </w:r>
                </w:p>
                <w:p w:rsidR="009415EB" w:rsidRPr="00E211E9" w:rsidRDefault="009415EB" w:rsidP="007C5D31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от ______________№_________)</w:t>
                  </w:r>
                </w:p>
              </w:tc>
            </w:tr>
          </w:tbl>
          <w:p w:rsidR="009415EB" w:rsidRDefault="009415EB" w:rsidP="007C5D31"/>
        </w:tc>
      </w:tr>
    </w:tbl>
    <w:p w:rsidR="009415EB" w:rsidRDefault="009415EB" w:rsidP="009415EB">
      <w:pPr>
        <w:rPr>
          <w:sz w:val="28"/>
          <w:szCs w:val="28"/>
        </w:rPr>
      </w:pPr>
    </w:p>
    <w:p w:rsidR="009415EB" w:rsidRPr="000A0FDC" w:rsidRDefault="009415EB" w:rsidP="009415EB">
      <w:pPr>
        <w:rPr>
          <w:sz w:val="28"/>
          <w:szCs w:val="28"/>
        </w:rPr>
      </w:pPr>
    </w:p>
    <w:p w:rsidR="009415EB" w:rsidRPr="009D467E" w:rsidRDefault="009415EB" w:rsidP="009415EB">
      <w:pPr>
        <w:jc w:val="center"/>
        <w:rPr>
          <w:sz w:val="28"/>
          <w:szCs w:val="28"/>
        </w:rPr>
      </w:pPr>
      <w:r w:rsidRPr="009D467E">
        <w:rPr>
          <w:sz w:val="28"/>
          <w:szCs w:val="28"/>
        </w:rPr>
        <w:t xml:space="preserve">МУНИЦИПАЛЬНАЯ ПРОГРАММА </w:t>
      </w:r>
    </w:p>
    <w:p w:rsidR="009415EB" w:rsidRPr="000A0FDC" w:rsidRDefault="009415EB" w:rsidP="009415EB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«Муниципальная политика и развитие гражданского общества»  </w:t>
      </w:r>
    </w:p>
    <w:p w:rsidR="009415EB" w:rsidRDefault="009415EB" w:rsidP="009415EB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в </w:t>
      </w:r>
      <w:proofErr w:type="spellStart"/>
      <w:r w:rsidRPr="000A0FDC">
        <w:rPr>
          <w:sz w:val="28"/>
          <w:szCs w:val="28"/>
        </w:rPr>
        <w:t>Гулькевичском</w:t>
      </w:r>
      <w:proofErr w:type="spellEnd"/>
      <w:r w:rsidRPr="000A0FDC">
        <w:rPr>
          <w:sz w:val="28"/>
          <w:szCs w:val="28"/>
        </w:rPr>
        <w:t xml:space="preserve"> городском поселении Гулькевичского района</w:t>
      </w:r>
    </w:p>
    <w:p w:rsidR="009415EB" w:rsidRPr="000A0FDC" w:rsidRDefault="009415EB" w:rsidP="009415EB">
      <w:pPr>
        <w:jc w:val="center"/>
        <w:rPr>
          <w:sz w:val="28"/>
          <w:szCs w:val="28"/>
        </w:rPr>
      </w:pPr>
    </w:p>
    <w:p w:rsidR="009415EB" w:rsidRPr="000A0FDC" w:rsidRDefault="009415EB" w:rsidP="009415EB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ПАСПОРТ</w:t>
      </w:r>
    </w:p>
    <w:p w:rsidR="009415EB" w:rsidRPr="000A0FDC" w:rsidRDefault="009415EB" w:rsidP="009415EB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муниципальной программы </w:t>
      </w:r>
    </w:p>
    <w:p w:rsidR="009415EB" w:rsidRPr="000A0FDC" w:rsidRDefault="009415EB" w:rsidP="009415EB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«Муниципальная политика и развитие гражданского общества»  </w:t>
      </w:r>
    </w:p>
    <w:p w:rsidR="009415EB" w:rsidRDefault="009415EB" w:rsidP="009415EB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в </w:t>
      </w:r>
      <w:proofErr w:type="spellStart"/>
      <w:r w:rsidRPr="000A0FDC">
        <w:rPr>
          <w:sz w:val="28"/>
          <w:szCs w:val="28"/>
        </w:rPr>
        <w:t>Гулькевичском</w:t>
      </w:r>
      <w:proofErr w:type="spellEnd"/>
      <w:r w:rsidRPr="000A0FDC">
        <w:rPr>
          <w:sz w:val="28"/>
          <w:szCs w:val="28"/>
        </w:rPr>
        <w:t xml:space="preserve"> городском поселении Гулькевичского района</w:t>
      </w:r>
    </w:p>
    <w:p w:rsidR="009415EB" w:rsidRPr="000A0FDC" w:rsidRDefault="009415EB" w:rsidP="009415EB">
      <w:pPr>
        <w:rPr>
          <w:sz w:val="28"/>
          <w:szCs w:val="28"/>
        </w:rPr>
      </w:pPr>
    </w:p>
    <w:p w:rsidR="009415EB" w:rsidRPr="000A0FDC" w:rsidRDefault="009415EB" w:rsidP="009415EB">
      <w:pPr>
        <w:jc w:val="center"/>
        <w:rPr>
          <w:sz w:val="28"/>
          <w:szCs w:val="28"/>
        </w:rPr>
      </w:pPr>
    </w:p>
    <w:tbl>
      <w:tblPr>
        <w:tblW w:w="9936" w:type="dxa"/>
        <w:tblLook w:val="01E0"/>
      </w:tblPr>
      <w:tblGrid>
        <w:gridCol w:w="3510"/>
        <w:gridCol w:w="6426"/>
      </w:tblGrid>
      <w:tr w:rsidR="009415EB" w:rsidRPr="000A0FDC" w:rsidTr="007C5D31">
        <w:trPr>
          <w:trHeight w:val="1364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Координатор муниципальной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организационно-кадрово</w:t>
            </w:r>
            <w:r>
              <w:rPr>
                <w:sz w:val="28"/>
                <w:szCs w:val="28"/>
              </w:rPr>
              <w:t>е управление</w:t>
            </w:r>
            <w:r w:rsidRPr="000A0FDC">
              <w:rPr>
                <w:sz w:val="28"/>
                <w:szCs w:val="28"/>
              </w:rPr>
              <w:t xml:space="preserve"> администрации Гулькевичского городского поселения Гулькевичского района</w:t>
            </w:r>
          </w:p>
        </w:tc>
      </w:tr>
      <w:tr w:rsidR="009415EB" w:rsidRPr="000A0FDC" w:rsidTr="007C5D31">
        <w:trPr>
          <w:trHeight w:val="1278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Координаторы муниципальной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9415EB" w:rsidRPr="000A0FDC" w:rsidTr="007C5D31">
        <w:trPr>
          <w:trHeight w:val="970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0FDC">
              <w:rPr>
                <w:sz w:val="28"/>
                <w:szCs w:val="28"/>
              </w:rPr>
              <w:t>рганизационно-кадрово</w:t>
            </w:r>
            <w:r>
              <w:rPr>
                <w:sz w:val="28"/>
                <w:szCs w:val="28"/>
              </w:rPr>
              <w:t>е управление</w:t>
            </w:r>
            <w:r w:rsidRPr="000A0FDC">
              <w:rPr>
                <w:sz w:val="28"/>
                <w:szCs w:val="28"/>
              </w:rPr>
              <w:t xml:space="preserve"> администрации Гулькевичского городского поселения Гулькевичского района</w:t>
            </w:r>
          </w:p>
        </w:tc>
      </w:tr>
      <w:tr w:rsidR="009415EB" w:rsidRPr="000A0FDC" w:rsidTr="007C5D31">
        <w:trPr>
          <w:trHeight w:val="998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9415EB" w:rsidRPr="000A0FDC" w:rsidTr="007C5D31">
        <w:trPr>
          <w:trHeight w:val="728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Ведомственные целевые программы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415EB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Цели муниципальной программы</w:t>
            </w:r>
          </w:p>
          <w:p w:rsidR="009415EB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415EB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415EB" w:rsidRPr="004D3A39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4D3A39">
              <w:rPr>
                <w:sz w:val="28"/>
                <w:szCs w:val="28"/>
              </w:rPr>
              <w:t xml:space="preserve">Задачи муниципальной 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4D3A39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415EB" w:rsidRDefault="009415EB" w:rsidP="007C5D31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3A39">
              <w:rPr>
                <w:sz w:val="28"/>
                <w:szCs w:val="28"/>
              </w:rPr>
              <w:t xml:space="preserve">тановление и развитие гражданского общества в  </w:t>
            </w:r>
            <w:proofErr w:type="spellStart"/>
            <w:r w:rsidRPr="004D3A39">
              <w:rPr>
                <w:sz w:val="28"/>
                <w:szCs w:val="28"/>
              </w:rPr>
              <w:t>Гулькевичском</w:t>
            </w:r>
            <w:proofErr w:type="spellEnd"/>
            <w:r w:rsidRPr="004D3A39">
              <w:rPr>
                <w:sz w:val="28"/>
                <w:szCs w:val="28"/>
              </w:rPr>
              <w:t xml:space="preserve"> городском поселении Гулькевичского района</w:t>
            </w:r>
          </w:p>
          <w:p w:rsidR="009415EB" w:rsidRDefault="009415EB" w:rsidP="007C5D31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415EB" w:rsidRDefault="009415EB" w:rsidP="007C5D31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3A39">
              <w:rPr>
                <w:sz w:val="28"/>
                <w:szCs w:val="28"/>
              </w:rPr>
              <w:t xml:space="preserve">одействие развитию институтов гражданского общества и укреплению единства российской нации в  </w:t>
            </w:r>
            <w:proofErr w:type="spellStart"/>
            <w:r w:rsidRPr="004D3A39">
              <w:rPr>
                <w:sz w:val="28"/>
                <w:szCs w:val="28"/>
              </w:rPr>
              <w:t>Гулькевичском</w:t>
            </w:r>
            <w:proofErr w:type="spellEnd"/>
            <w:r w:rsidRPr="004D3A39">
              <w:rPr>
                <w:sz w:val="28"/>
                <w:szCs w:val="28"/>
              </w:rPr>
              <w:t xml:space="preserve"> городском поселении </w:t>
            </w:r>
            <w:r>
              <w:rPr>
                <w:sz w:val="28"/>
                <w:szCs w:val="28"/>
              </w:rPr>
              <w:lastRenderedPageBreak/>
              <w:t>Гулькевичского района.</w:t>
            </w:r>
          </w:p>
          <w:p w:rsidR="009415EB" w:rsidRDefault="009415EB" w:rsidP="007C5D31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территориального общественного самоуправления (далее - ТОС)</w:t>
            </w:r>
          </w:p>
          <w:p w:rsidR="009415EB" w:rsidRPr="002D1FA4" w:rsidRDefault="009415EB" w:rsidP="007C5D31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415EB" w:rsidRPr="000A0FDC" w:rsidTr="007C5D31">
        <w:trPr>
          <w:trHeight w:val="2967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муниципальной 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укрепление    доверия    граждан    к     органам   местного самоуправления;</w:t>
            </w:r>
          </w:p>
          <w:p w:rsidR="009415EB" w:rsidRPr="000A0FDC" w:rsidRDefault="009415EB" w:rsidP="007C5D31">
            <w:pPr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количество органов ТОС;</w:t>
            </w:r>
          </w:p>
          <w:p w:rsidR="009415EB" w:rsidRPr="000A0FDC" w:rsidRDefault="009415EB" w:rsidP="007C5D31">
            <w:pPr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сумма бюджетных средств, выделенных на поддержку органов ТОС;</w:t>
            </w:r>
          </w:p>
          <w:p w:rsidR="009415EB" w:rsidRPr="000A0FDC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сумма бюджетных средств, выделенных на социальную поддержку ветеранов Великой Отечественной войны и членов их семей</w:t>
            </w:r>
          </w:p>
        </w:tc>
      </w:tr>
      <w:tr w:rsidR="009415EB" w:rsidRPr="000A0FDC" w:rsidTr="007C5D31">
        <w:trPr>
          <w:trHeight w:val="1281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Этапы и сроки</w:t>
            </w:r>
          </w:p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реализуется с 20</w:t>
            </w:r>
            <w:r>
              <w:rPr>
                <w:sz w:val="28"/>
                <w:szCs w:val="28"/>
              </w:rPr>
              <w:t>22</w:t>
            </w:r>
            <w:r w:rsidRPr="000A0FDC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>27</w:t>
            </w:r>
            <w:r w:rsidRPr="000A0FDC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9415EB" w:rsidRPr="000A0FDC" w:rsidTr="007C5D31">
        <w:trPr>
          <w:trHeight w:val="444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общий объем финансирования муниципальной  программы за счет средств бюджета Гулькевичского городского поселения Гулькевичского района (далее – бюджет поселения) составляет </w:t>
            </w:r>
            <w:r>
              <w:rPr>
                <w:sz w:val="28"/>
                <w:szCs w:val="28"/>
              </w:rPr>
              <w:t xml:space="preserve">6317,4 </w:t>
            </w:r>
            <w:r w:rsidRPr="000A0FDC">
              <w:rPr>
                <w:sz w:val="28"/>
                <w:szCs w:val="28"/>
              </w:rPr>
              <w:t>тыс. рублей, в том числе по годам:</w:t>
            </w:r>
          </w:p>
          <w:p w:rsidR="009415EB" w:rsidRPr="000A0FDC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A0FD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1052,9</w:t>
            </w:r>
            <w:r w:rsidRPr="000A0FDC">
              <w:rPr>
                <w:sz w:val="28"/>
                <w:szCs w:val="28"/>
              </w:rPr>
              <w:t xml:space="preserve"> тыс. рублей;</w:t>
            </w:r>
          </w:p>
          <w:p w:rsidR="009415EB" w:rsidRPr="000A0FDC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A0FD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1052,9</w:t>
            </w:r>
            <w:r w:rsidRPr="000A0FDC">
              <w:rPr>
                <w:sz w:val="28"/>
                <w:szCs w:val="28"/>
              </w:rPr>
              <w:t xml:space="preserve"> тыс. рублей;</w:t>
            </w:r>
          </w:p>
          <w:p w:rsidR="009415EB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A0FD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1052,9</w:t>
            </w:r>
            <w:r w:rsidRPr="000A0FD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415EB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6C51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6C51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1052,9 </w:t>
            </w:r>
            <w:r w:rsidRPr="006C51D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415EB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1052,9 тыс. рублей;</w:t>
            </w:r>
          </w:p>
          <w:p w:rsidR="009415EB" w:rsidRPr="000A0FDC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1052,9 тыс. рублей.</w:t>
            </w:r>
          </w:p>
        </w:tc>
      </w:tr>
      <w:tr w:rsidR="009415EB" w:rsidRPr="000A0FDC" w:rsidTr="007C5D31">
        <w:trPr>
          <w:trHeight w:val="1121"/>
        </w:trPr>
        <w:tc>
          <w:tcPr>
            <w:tcW w:w="3510" w:type="dxa"/>
          </w:tcPr>
          <w:p w:rsidR="009415EB" w:rsidRPr="000A0FDC" w:rsidRDefault="009415EB" w:rsidP="007C5D31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426" w:type="dxa"/>
          </w:tcPr>
          <w:p w:rsidR="009415EB" w:rsidRPr="000A0FDC" w:rsidRDefault="009415EB" w:rsidP="007C5D31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администрация Гулькевичского городского поселения Гулькевичского района</w:t>
            </w:r>
          </w:p>
        </w:tc>
      </w:tr>
    </w:tbl>
    <w:p w:rsidR="009415EB" w:rsidRPr="000A0FDC" w:rsidRDefault="009415EB" w:rsidP="009415EB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Характеристика текущего состояния и основные проблемы в соответствующей сфере реализации муниципальной программы</w:t>
      </w:r>
    </w:p>
    <w:p w:rsidR="009415EB" w:rsidRPr="00956E81" w:rsidRDefault="009415EB" w:rsidP="009415EB">
      <w:pPr>
        <w:jc w:val="center"/>
        <w:rPr>
          <w:sz w:val="16"/>
          <w:szCs w:val="16"/>
        </w:rPr>
      </w:pPr>
    </w:p>
    <w:p w:rsidR="009415EB" w:rsidRPr="000A0FDC" w:rsidRDefault="009415EB" w:rsidP="009415E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Муниципальная программа «Муниципальная политика и развитие гражданского общества» в </w:t>
      </w:r>
      <w:proofErr w:type="spellStart"/>
      <w:r w:rsidRPr="000A0FDC">
        <w:rPr>
          <w:sz w:val="28"/>
          <w:szCs w:val="28"/>
        </w:rPr>
        <w:t>Гулькевичском</w:t>
      </w:r>
      <w:proofErr w:type="spellEnd"/>
      <w:r w:rsidRPr="000A0FDC">
        <w:rPr>
          <w:sz w:val="28"/>
          <w:szCs w:val="28"/>
        </w:rPr>
        <w:t xml:space="preserve"> городском поселении Гулькевичского района (далее </w:t>
      </w:r>
      <w:r>
        <w:rPr>
          <w:sz w:val="28"/>
          <w:szCs w:val="28"/>
        </w:rPr>
        <w:t>– муниципальная п</w:t>
      </w:r>
      <w:r w:rsidRPr="000A0FDC">
        <w:rPr>
          <w:sz w:val="28"/>
          <w:szCs w:val="28"/>
        </w:rPr>
        <w:t xml:space="preserve">рограмма) предполагает эффективное решение проблем в муниципальном  некоммерческом секторе и направлена на повышение информированности населения о деятельности органа местного самоуправления Гулькевичского городского поселения Гулькевичского района. </w:t>
      </w:r>
    </w:p>
    <w:p w:rsidR="009415EB" w:rsidRPr="000A0FDC" w:rsidRDefault="009415EB" w:rsidP="009415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Современная муниципальная и региональная политика и федеративные отношения основываются на положениях Конституции Российской Федерации, федерального законодательства, законодательства субъектов Российской </w:t>
      </w:r>
      <w:r w:rsidRPr="000A0FDC">
        <w:rPr>
          <w:sz w:val="28"/>
          <w:szCs w:val="28"/>
        </w:rPr>
        <w:lastRenderedPageBreak/>
        <w:t xml:space="preserve">Федерации и осуществляются федеральными органами государственной власти, а также органами государственной власти субъектов Российской Федерации. Активное участие в достижении результатов региональной и муниципальной политики принимают органы местного самоуправления, институты гражданского общества, граждане Российской Федерации. </w:t>
      </w:r>
    </w:p>
    <w:p w:rsidR="009415EB" w:rsidRPr="000A0FDC" w:rsidRDefault="009415EB" w:rsidP="009415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 января 2006 года администрация Гулькевичского городского поселения Гулькевичского района (далее – </w:t>
      </w:r>
      <w:r w:rsidRPr="000E311E">
        <w:rPr>
          <w:sz w:val="28"/>
          <w:szCs w:val="28"/>
        </w:rPr>
        <w:t xml:space="preserve">администрация </w:t>
      </w:r>
      <w:r w:rsidRPr="000A0FDC">
        <w:rPr>
          <w:sz w:val="28"/>
          <w:szCs w:val="28"/>
        </w:rPr>
        <w:t>поселение) приступил</w:t>
      </w:r>
      <w:r>
        <w:rPr>
          <w:sz w:val="28"/>
          <w:szCs w:val="28"/>
        </w:rPr>
        <w:t>а</w:t>
      </w:r>
      <w:r w:rsidRPr="000A0FDC">
        <w:rPr>
          <w:sz w:val="28"/>
          <w:szCs w:val="28"/>
        </w:rPr>
        <w:t xml:space="preserve"> к реализации Федерального закона от 6 октября 2003 года № 131-ФЗ «Об общих принципах организации местного самоуправления в Россий</w:t>
      </w:r>
      <w:r w:rsidRPr="000A0FDC">
        <w:rPr>
          <w:sz w:val="28"/>
          <w:szCs w:val="28"/>
        </w:rPr>
        <w:softHyphen/>
        <w:t xml:space="preserve">ской Федерации». За </w:t>
      </w:r>
      <w:r>
        <w:rPr>
          <w:sz w:val="28"/>
          <w:szCs w:val="28"/>
        </w:rPr>
        <w:t>пятнадцат</w:t>
      </w:r>
      <w:r w:rsidRPr="000A0FDC">
        <w:rPr>
          <w:sz w:val="28"/>
          <w:szCs w:val="28"/>
        </w:rPr>
        <w:t xml:space="preserve">ь лет работы в новых условиях поселением был накоплен богатый опыт в реализации своих полномочий. </w:t>
      </w:r>
    </w:p>
    <w:p w:rsidR="009415EB" w:rsidRPr="000A0FDC" w:rsidRDefault="009415EB" w:rsidP="009415EB">
      <w:pPr>
        <w:shd w:val="clear" w:color="auto" w:fill="FFFFFF"/>
        <w:tabs>
          <w:tab w:val="left" w:pos="709"/>
        </w:tabs>
        <w:spacing w:line="313" w:lineRule="atLeast"/>
        <w:ind w:left="47"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Принятие вышеназванного закона дало законодательную основу для самоорганизации граждан. Деятельность ТОС рассматривается не обособленно сама по себе, а в контексте равноправного участника партнерства админи</w:t>
      </w:r>
      <w:r w:rsidRPr="000A0FDC">
        <w:rPr>
          <w:sz w:val="28"/>
          <w:szCs w:val="28"/>
        </w:rPr>
        <w:softHyphen/>
        <w:t xml:space="preserve">стративной власти, гражданского общества в границах каждого ТОС, и это партнерство, в свою очередь, составляет систему местного управления. Основной целью деятельности ТОС является повышение качества жизни граждан, построение развитого гражданского общества и просто инициативное решение насущных проблем и отдельных вопросов местного значения.  </w:t>
      </w:r>
    </w:p>
    <w:p w:rsidR="009415EB" w:rsidRPr="000A0FDC" w:rsidRDefault="009415EB" w:rsidP="009415EB">
      <w:pPr>
        <w:shd w:val="clear" w:color="auto" w:fill="FFFFFF"/>
        <w:tabs>
          <w:tab w:val="left" w:pos="709"/>
        </w:tabs>
        <w:spacing w:before="7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0A0FDC">
        <w:rPr>
          <w:spacing w:val="-5"/>
          <w:sz w:val="28"/>
          <w:szCs w:val="28"/>
        </w:rPr>
        <w:t xml:space="preserve">ТОС через своих представителей </w:t>
      </w:r>
      <w:r w:rsidRPr="000A0FDC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0A0FDC">
        <w:rPr>
          <w:sz w:val="28"/>
          <w:szCs w:val="28"/>
        </w:rPr>
        <w:t xml:space="preserve">тся составной частью системы местного самоуправления и </w:t>
      </w:r>
      <w:r w:rsidRPr="000A0FDC">
        <w:rPr>
          <w:spacing w:val="-5"/>
          <w:sz w:val="28"/>
          <w:szCs w:val="28"/>
        </w:rPr>
        <w:t>в пределах своих полномочий взаимодейству</w:t>
      </w:r>
      <w:r>
        <w:rPr>
          <w:spacing w:val="-5"/>
          <w:sz w:val="28"/>
          <w:szCs w:val="28"/>
        </w:rPr>
        <w:t>е</w:t>
      </w:r>
      <w:r w:rsidRPr="000A0FDC">
        <w:rPr>
          <w:spacing w:val="-5"/>
          <w:sz w:val="28"/>
          <w:szCs w:val="28"/>
        </w:rPr>
        <w:t>т с органами местного самоуправления, общественными объедине</w:t>
      </w:r>
      <w:r w:rsidRPr="000A0FDC">
        <w:rPr>
          <w:spacing w:val="-5"/>
          <w:sz w:val="28"/>
          <w:szCs w:val="28"/>
        </w:rPr>
        <w:softHyphen/>
        <w:t xml:space="preserve">ниями, предприятиями, учреждениями и организациями, обеспечивая </w:t>
      </w:r>
      <w:r w:rsidRPr="000A0FDC">
        <w:rPr>
          <w:spacing w:val="-6"/>
          <w:sz w:val="28"/>
          <w:szCs w:val="28"/>
        </w:rPr>
        <w:t xml:space="preserve">реализацию принципов народовластия, развитие народной инициативы и </w:t>
      </w:r>
      <w:r w:rsidRPr="000A0FDC">
        <w:rPr>
          <w:sz w:val="28"/>
          <w:szCs w:val="28"/>
        </w:rPr>
        <w:t xml:space="preserve">расширение возможностей самостоятельного решения населением </w:t>
      </w:r>
      <w:r w:rsidRPr="000A0FDC">
        <w:rPr>
          <w:spacing w:val="-5"/>
          <w:sz w:val="28"/>
          <w:szCs w:val="28"/>
        </w:rPr>
        <w:t>вопросов местного значения, укрепление гарантий реализации прав и сво</w:t>
      </w:r>
      <w:r w:rsidRPr="000A0FDC">
        <w:rPr>
          <w:spacing w:val="-5"/>
          <w:sz w:val="28"/>
          <w:szCs w:val="28"/>
        </w:rPr>
        <w:softHyphen/>
      </w:r>
      <w:r w:rsidRPr="000A0FDC">
        <w:rPr>
          <w:sz w:val="28"/>
          <w:szCs w:val="28"/>
        </w:rPr>
        <w:t xml:space="preserve">бод граждан.                                                                                                       </w:t>
      </w:r>
      <w:r w:rsidRPr="000A0FDC">
        <w:rPr>
          <w:spacing w:val="-6"/>
          <w:sz w:val="28"/>
          <w:szCs w:val="28"/>
        </w:rPr>
        <w:t>Муниципальная власть, законодательно делегируя на места много</w:t>
      </w:r>
      <w:r w:rsidRPr="000A0FDC">
        <w:rPr>
          <w:spacing w:val="-6"/>
          <w:sz w:val="28"/>
          <w:szCs w:val="28"/>
        </w:rPr>
        <w:softHyphen/>
        <w:t xml:space="preserve">численные полномочия, должна обеспечить грамотное управленческое и </w:t>
      </w:r>
      <w:r w:rsidRPr="000A0FDC">
        <w:rPr>
          <w:spacing w:val="-3"/>
          <w:sz w:val="28"/>
          <w:szCs w:val="28"/>
        </w:rPr>
        <w:t xml:space="preserve">финансовое сопровождение этих процессов. </w:t>
      </w:r>
      <w:r w:rsidRPr="000A0FDC">
        <w:rPr>
          <w:spacing w:val="-5"/>
          <w:sz w:val="28"/>
          <w:szCs w:val="28"/>
        </w:rPr>
        <w:t>В этом заключается суть функционального распределения и допол</w:t>
      </w:r>
      <w:r w:rsidRPr="000A0FDC">
        <w:rPr>
          <w:spacing w:val="-5"/>
          <w:sz w:val="28"/>
          <w:szCs w:val="28"/>
        </w:rPr>
        <w:softHyphen/>
      </w:r>
      <w:r w:rsidRPr="000A0FDC">
        <w:rPr>
          <w:sz w:val="28"/>
          <w:szCs w:val="28"/>
        </w:rPr>
        <w:t xml:space="preserve">нения управленческих усилий административной и гражданской власти в рамках сложившихся партнерских отношений.            </w:t>
      </w:r>
    </w:p>
    <w:p w:rsidR="009415EB" w:rsidRPr="000A0FDC" w:rsidRDefault="009415EB" w:rsidP="009415EB">
      <w:pPr>
        <w:shd w:val="clear" w:color="auto" w:fill="FFFFFF"/>
        <w:tabs>
          <w:tab w:val="left" w:pos="709"/>
        </w:tabs>
        <w:spacing w:before="7"/>
        <w:ind w:left="2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0A0FDC">
        <w:rPr>
          <w:spacing w:val="-6"/>
          <w:sz w:val="28"/>
          <w:szCs w:val="28"/>
        </w:rPr>
        <w:t xml:space="preserve">В </w:t>
      </w:r>
      <w:proofErr w:type="spellStart"/>
      <w:r w:rsidRPr="00E20443">
        <w:rPr>
          <w:spacing w:val="-6"/>
          <w:sz w:val="28"/>
          <w:szCs w:val="28"/>
        </w:rPr>
        <w:t>Гулькевичско</w:t>
      </w:r>
      <w:r>
        <w:rPr>
          <w:spacing w:val="-6"/>
          <w:sz w:val="28"/>
          <w:szCs w:val="28"/>
        </w:rPr>
        <w:t>м</w:t>
      </w:r>
      <w:proofErr w:type="spellEnd"/>
      <w:r w:rsidRPr="00E20443">
        <w:rPr>
          <w:spacing w:val="-6"/>
          <w:sz w:val="28"/>
          <w:szCs w:val="28"/>
        </w:rPr>
        <w:t xml:space="preserve"> городско</w:t>
      </w:r>
      <w:r>
        <w:rPr>
          <w:spacing w:val="-6"/>
          <w:sz w:val="28"/>
          <w:szCs w:val="28"/>
        </w:rPr>
        <w:t>м</w:t>
      </w:r>
      <w:r w:rsidRPr="00E20443">
        <w:rPr>
          <w:spacing w:val="-6"/>
          <w:sz w:val="28"/>
          <w:szCs w:val="28"/>
        </w:rPr>
        <w:t xml:space="preserve"> поселения Гулькевичского района </w:t>
      </w:r>
      <w:r>
        <w:rPr>
          <w:spacing w:val="-6"/>
          <w:sz w:val="28"/>
          <w:szCs w:val="28"/>
        </w:rPr>
        <w:t>образовано              восемь ТОС</w:t>
      </w:r>
      <w:r w:rsidRPr="000A0FDC">
        <w:rPr>
          <w:spacing w:val="-6"/>
          <w:sz w:val="28"/>
          <w:szCs w:val="28"/>
        </w:rPr>
        <w:t xml:space="preserve">: </w:t>
      </w:r>
      <w:r w:rsidRPr="000A0FDC">
        <w:rPr>
          <w:sz w:val="28"/>
          <w:szCs w:val="28"/>
        </w:rPr>
        <w:t>«</w:t>
      </w:r>
      <w:proofErr w:type="spellStart"/>
      <w:r w:rsidRPr="000A0FDC">
        <w:rPr>
          <w:sz w:val="28"/>
          <w:szCs w:val="28"/>
        </w:rPr>
        <w:t>Майкопское</w:t>
      </w:r>
      <w:proofErr w:type="spellEnd"/>
      <w:r w:rsidRPr="000A0FDC">
        <w:rPr>
          <w:sz w:val="28"/>
          <w:szCs w:val="28"/>
        </w:rPr>
        <w:t>», «Центральное», «Восточное», «З</w:t>
      </w:r>
      <w:r>
        <w:rPr>
          <w:sz w:val="28"/>
          <w:szCs w:val="28"/>
        </w:rPr>
        <w:t>аречный</w:t>
      </w:r>
      <w:r w:rsidRPr="000A0FDC">
        <w:rPr>
          <w:sz w:val="28"/>
          <w:szCs w:val="28"/>
        </w:rPr>
        <w:t xml:space="preserve">», «Линейное», «Плодопитомник», «Западный микрорайон», «ВНИИСС». </w:t>
      </w:r>
    </w:p>
    <w:p w:rsidR="009415EB" w:rsidRDefault="009415EB" w:rsidP="009415EB">
      <w:pPr>
        <w:ind w:firstLine="720"/>
        <w:jc w:val="both"/>
        <w:rPr>
          <w:sz w:val="28"/>
          <w:szCs w:val="28"/>
        </w:rPr>
      </w:pPr>
      <w:r w:rsidRPr="000A0FDC">
        <w:rPr>
          <w:spacing w:val="-6"/>
          <w:sz w:val="28"/>
          <w:szCs w:val="28"/>
        </w:rPr>
        <w:t xml:space="preserve">Уникальна и политическая роль движения ТОС. Оно становится </w:t>
      </w:r>
      <w:r w:rsidRPr="000A0FDC">
        <w:rPr>
          <w:spacing w:val="-7"/>
          <w:sz w:val="28"/>
          <w:szCs w:val="28"/>
        </w:rPr>
        <w:t xml:space="preserve">движущей силой политической жизни общества и гарантом политической </w:t>
      </w:r>
      <w:r w:rsidRPr="000A0FDC">
        <w:rPr>
          <w:spacing w:val="-3"/>
          <w:sz w:val="28"/>
          <w:szCs w:val="28"/>
        </w:rPr>
        <w:t xml:space="preserve">стабильности. На выборах разного уровня команды ТОС проявляют </w:t>
      </w:r>
      <w:r w:rsidRPr="000A0FDC">
        <w:rPr>
          <w:spacing w:val="-4"/>
          <w:sz w:val="28"/>
          <w:szCs w:val="28"/>
        </w:rPr>
        <w:t>безупречную организованность, гражданскую ответственность, способ</w:t>
      </w:r>
      <w:r w:rsidRPr="000A0FDC">
        <w:rPr>
          <w:sz w:val="28"/>
          <w:szCs w:val="28"/>
        </w:rPr>
        <w:t>ность вести за собой большое количество людей в заданном политическом направлении.</w:t>
      </w:r>
    </w:p>
    <w:p w:rsidR="009415EB" w:rsidRPr="000A0FDC" w:rsidRDefault="009415EB" w:rsidP="009415EB">
      <w:pPr>
        <w:ind w:firstLine="720"/>
        <w:jc w:val="both"/>
        <w:rPr>
          <w:sz w:val="28"/>
          <w:szCs w:val="28"/>
        </w:rPr>
      </w:pPr>
    </w:p>
    <w:p w:rsidR="009415EB" w:rsidRPr="000A0FDC" w:rsidRDefault="009415EB" w:rsidP="009415EB">
      <w:pPr>
        <w:ind w:firstLine="720"/>
        <w:jc w:val="both"/>
        <w:rPr>
          <w:sz w:val="28"/>
          <w:szCs w:val="28"/>
        </w:rPr>
      </w:pPr>
    </w:p>
    <w:p w:rsidR="009415EB" w:rsidRPr="000A0FDC" w:rsidRDefault="009415EB" w:rsidP="009415EB">
      <w:pPr>
        <w:numPr>
          <w:ilvl w:val="0"/>
          <w:numId w:val="1"/>
        </w:numPr>
        <w:contextualSpacing/>
        <w:jc w:val="center"/>
        <w:rPr>
          <w:sz w:val="28"/>
          <w:szCs w:val="28"/>
          <w:shd w:val="clear" w:color="auto" w:fill="FFFFFF"/>
        </w:rPr>
      </w:pPr>
      <w:r w:rsidRPr="000A0FDC">
        <w:rPr>
          <w:sz w:val="28"/>
          <w:szCs w:val="28"/>
          <w:shd w:val="clear" w:color="auto" w:fill="FFFFFF"/>
        </w:rPr>
        <w:t>Цели, задачи и целевые показатели, сроки</w:t>
      </w:r>
    </w:p>
    <w:p w:rsidR="009415EB" w:rsidRPr="000A0FDC" w:rsidRDefault="009415EB" w:rsidP="009415EB">
      <w:pPr>
        <w:ind w:left="720"/>
        <w:contextualSpacing/>
        <w:rPr>
          <w:sz w:val="28"/>
          <w:szCs w:val="28"/>
          <w:shd w:val="clear" w:color="auto" w:fill="FFFFFF"/>
        </w:rPr>
      </w:pPr>
      <w:r w:rsidRPr="000A0FDC">
        <w:rPr>
          <w:sz w:val="28"/>
          <w:szCs w:val="28"/>
          <w:shd w:val="clear" w:color="auto" w:fill="FFFFFF"/>
        </w:rPr>
        <w:t xml:space="preserve">                   и этапы реализации муниципальной </w:t>
      </w:r>
      <w:r>
        <w:rPr>
          <w:sz w:val="28"/>
          <w:szCs w:val="28"/>
          <w:shd w:val="clear" w:color="auto" w:fill="FFFFFF"/>
        </w:rPr>
        <w:t>п</w:t>
      </w:r>
      <w:r w:rsidRPr="000A0FDC">
        <w:rPr>
          <w:sz w:val="28"/>
          <w:szCs w:val="28"/>
          <w:shd w:val="clear" w:color="auto" w:fill="FFFFFF"/>
        </w:rPr>
        <w:t>рограммы</w:t>
      </w:r>
    </w:p>
    <w:p w:rsidR="009415EB" w:rsidRPr="000A0FDC" w:rsidRDefault="009415EB" w:rsidP="009415EB">
      <w:pPr>
        <w:jc w:val="both"/>
        <w:rPr>
          <w:sz w:val="28"/>
          <w:szCs w:val="28"/>
          <w:shd w:val="clear" w:color="auto" w:fill="FFFFFF"/>
        </w:rPr>
      </w:pPr>
    </w:p>
    <w:p w:rsidR="009415EB" w:rsidRPr="000A0FDC" w:rsidRDefault="009415EB" w:rsidP="009415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0A0FDC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B1486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</w:t>
      </w:r>
      <w:r w:rsidRPr="000A0FDC">
        <w:rPr>
          <w:sz w:val="28"/>
          <w:szCs w:val="28"/>
        </w:rPr>
        <w:t>тся:</w:t>
      </w:r>
    </w:p>
    <w:p w:rsidR="009415EB" w:rsidRPr="000A0FDC" w:rsidRDefault="009415EB" w:rsidP="009415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D1FA4">
        <w:rPr>
          <w:sz w:val="28"/>
          <w:szCs w:val="28"/>
        </w:rPr>
        <w:t xml:space="preserve">Становление и развитие гражданского общества в  </w:t>
      </w:r>
      <w:proofErr w:type="spellStart"/>
      <w:r w:rsidRPr="002D1FA4">
        <w:rPr>
          <w:sz w:val="28"/>
          <w:szCs w:val="28"/>
        </w:rPr>
        <w:t>Гулькевичском</w:t>
      </w:r>
      <w:proofErr w:type="spellEnd"/>
      <w:r w:rsidRPr="002D1FA4">
        <w:rPr>
          <w:sz w:val="28"/>
          <w:szCs w:val="28"/>
        </w:rPr>
        <w:t xml:space="preserve"> городском поселении Гулькевичского района</w:t>
      </w:r>
      <w:r>
        <w:rPr>
          <w:sz w:val="28"/>
          <w:szCs w:val="28"/>
        </w:rPr>
        <w:t>.</w:t>
      </w:r>
    </w:p>
    <w:p w:rsidR="009415EB" w:rsidRPr="000A0FDC" w:rsidRDefault="009415EB" w:rsidP="009415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9415EB" w:rsidRDefault="009415EB" w:rsidP="009415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E76C74">
        <w:rPr>
          <w:sz w:val="28"/>
          <w:szCs w:val="28"/>
        </w:rPr>
        <w:t xml:space="preserve">одействие развитию институтов гражданского общества и укреплению единства российской нации в  </w:t>
      </w:r>
      <w:proofErr w:type="spellStart"/>
      <w:r w:rsidRPr="00E76C74">
        <w:rPr>
          <w:sz w:val="28"/>
          <w:szCs w:val="28"/>
        </w:rPr>
        <w:t>Гулькевичском</w:t>
      </w:r>
      <w:proofErr w:type="spellEnd"/>
      <w:r w:rsidRPr="00E76C74">
        <w:rPr>
          <w:sz w:val="28"/>
          <w:szCs w:val="28"/>
        </w:rPr>
        <w:t xml:space="preserve"> городском поселении Гулькевичского района</w:t>
      </w:r>
      <w:r w:rsidRPr="000A0FDC">
        <w:rPr>
          <w:sz w:val="28"/>
          <w:szCs w:val="28"/>
        </w:rPr>
        <w:t xml:space="preserve">; </w:t>
      </w:r>
    </w:p>
    <w:p w:rsidR="009415EB" w:rsidRPr="000A0FDC" w:rsidRDefault="009415EB" w:rsidP="009415E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D6A5C">
        <w:rPr>
          <w:sz w:val="28"/>
          <w:szCs w:val="28"/>
        </w:rPr>
        <w:t xml:space="preserve">оддержка </w:t>
      </w:r>
      <w:r>
        <w:rPr>
          <w:sz w:val="28"/>
          <w:szCs w:val="28"/>
        </w:rPr>
        <w:t>ТОС.</w:t>
      </w:r>
    </w:p>
    <w:p w:rsidR="009415EB" w:rsidRPr="000A0FDC" w:rsidRDefault="009415EB" w:rsidP="009415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Реализация мероприятий </w:t>
      </w:r>
      <w:r w:rsidRPr="00295D27">
        <w:rPr>
          <w:sz w:val="28"/>
          <w:szCs w:val="28"/>
        </w:rPr>
        <w:t>муниципальной программы</w:t>
      </w:r>
      <w:r w:rsidRPr="000A0FDC">
        <w:rPr>
          <w:sz w:val="28"/>
          <w:szCs w:val="28"/>
        </w:rPr>
        <w:t xml:space="preserve"> рассчитана на период с 20</w:t>
      </w:r>
      <w:r>
        <w:rPr>
          <w:sz w:val="28"/>
          <w:szCs w:val="28"/>
        </w:rPr>
        <w:t>22</w:t>
      </w:r>
      <w:r w:rsidRPr="000A0FD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</w:t>
      </w:r>
      <w:r w:rsidRPr="000A0FDC">
        <w:rPr>
          <w:sz w:val="28"/>
          <w:szCs w:val="28"/>
        </w:rPr>
        <w:t xml:space="preserve"> 20</w:t>
      </w:r>
      <w:r>
        <w:rPr>
          <w:sz w:val="28"/>
          <w:szCs w:val="28"/>
        </w:rPr>
        <w:t>27</w:t>
      </w:r>
      <w:r w:rsidRPr="000A0FDC">
        <w:rPr>
          <w:sz w:val="28"/>
          <w:szCs w:val="28"/>
        </w:rPr>
        <w:t xml:space="preserve"> год включительно. </w:t>
      </w:r>
    </w:p>
    <w:p w:rsidR="009415EB" w:rsidRDefault="009415EB" w:rsidP="009415EB">
      <w:pPr>
        <w:rPr>
          <w:sz w:val="28"/>
          <w:szCs w:val="28"/>
        </w:rPr>
      </w:pPr>
    </w:p>
    <w:p w:rsidR="009415EB" w:rsidRDefault="009415EB" w:rsidP="009415EB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Целевые показатели муниципальной 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415EB" w:rsidRDefault="009415EB" w:rsidP="009415EB">
      <w:pPr>
        <w:ind w:firstLine="900"/>
        <w:rPr>
          <w:sz w:val="28"/>
          <w:szCs w:val="28"/>
        </w:rPr>
      </w:pPr>
    </w:p>
    <w:p w:rsidR="009415EB" w:rsidRPr="007A6CFC" w:rsidRDefault="009415EB" w:rsidP="009415E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CFC">
        <w:rPr>
          <w:sz w:val="28"/>
          <w:szCs w:val="28"/>
        </w:rPr>
        <w:t xml:space="preserve">Критериями выполнения настоящей </w:t>
      </w:r>
      <w:r w:rsidRPr="00295D27">
        <w:rPr>
          <w:sz w:val="28"/>
          <w:szCs w:val="28"/>
        </w:rPr>
        <w:t>муниципальной программы</w:t>
      </w:r>
      <w:r w:rsidRPr="007A6CFC">
        <w:rPr>
          <w:sz w:val="28"/>
          <w:szCs w:val="28"/>
        </w:rPr>
        <w:t xml:space="preserve"> являются показатели, приведенные в таблице.</w:t>
      </w:r>
    </w:p>
    <w:p w:rsidR="009415EB" w:rsidRDefault="009415EB" w:rsidP="009415EB">
      <w:pPr>
        <w:spacing w:after="120"/>
        <w:ind w:left="6886" w:firstLine="902"/>
        <w:rPr>
          <w:sz w:val="28"/>
          <w:szCs w:val="28"/>
        </w:rPr>
      </w:pPr>
    </w:p>
    <w:p w:rsidR="009415EB" w:rsidRPr="000A0FDC" w:rsidRDefault="009415EB" w:rsidP="009415EB">
      <w:pPr>
        <w:spacing w:after="120"/>
        <w:ind w:left="6886" w:firstLine="902"/>
        <w:rPr>
          <w:sz w:val="28"/>
          <w:szCs w:val="28"/>
        </w:rPr>
      </w:pPr>
      <w:r w:rsidRPr="000A0FDC">
        <w:rPr>
          <w:sz w:val="28"/>
          <w:szCs w:val="28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424"/>
        <w:gridCol w:w="851"/>
        <w:gridCol w:w="992"/>
        <w:gridCol w:w="850"/>
        <w:gridCol w:w="142"/>
        <w:gridCol w:w="709"/>
        <w:gridCol w:w="283"/>
        <w:gridCol w:w="567"/>
        <w:gridCol w:w="284"/>
        <w:gridCol w:w="567"/>
        <w:gridCol w:w="425"/>
        <w:gridCol w:w="425"/>
        <w:gridCol w:w="567"/>
        <w:gridCol w:w="1134"/>
      </w:tblGrid>
      <w:tr w:rsidR="009415EB" w:rsidRPr="000A0FDC" w:rsidTr="007C5D31">
        <w:trPr>
          <w:trHeight w:val="492"/>
        </w:trPr>
        <w:tc>
          <w:tcPr>
            <w:tcW w:w="527" w:type="dxa"/>
            <w:vMerge w:val="restart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№</w:t>
            </w:r>
          </w:p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п</w:t>
            </w:r>
            <w:proofErr w:type="spellEnd"/>
            <w:r w:rsidRPr="000A0FDC">
              <w:rPr>
                <w:sz w:val="24"/>
                <w:szCs w:val="24"/>
              </w:rPr>
              <w:t>/</w:t>
            </w:r>
            <w:proofErr w:type="spellStart"/>
            <w:r w:rsidRPr="000A0F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нование</w:t>
            </w:r>
            <w:proofErr w:type="spellEnd"/>
            <w:r w:rsidRPr="000A0FDC">
              <w:rPr>
                <w:sz w:val="24"/>
                <w:szCs w:val="24"/>
              </w:rPr>
              <w:t xml:space="preserve">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ница</w:t>
            </w:r>
            <w:proofErr w:type="spellEnd"/>
            <w:r w:rsidRPr="000A0FDC">
              <w:rPr>
                <w:sz w:val="24"/>
                <w:szCs w:val="24"/>
              </w:rPr>
              <w:t xml:space="preserve"> </w:t>
            </w:r>
            <w:proofErr w:type="spellStart"/>
            <w:r w:rsidRPr="000A0FDC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0A0FDC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5953" w:type="dxa"/>
            <w:gridSpan w:val="11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Значение показателей</w:t>
            </w:r>
          </w:p>
        </w:tc>
      </w:tr>
      <w:tr w:rsidR="009415EB" w:rsidRPr="000A0FDC" w:rsidTr="007C5D31">
        <w:tc>
          <w:tcPr>
            <w:tcW w:w="527" w:type="dxa"/>
            <w:vMerge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A0F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A0F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A0F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A0F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  <w:p w:rsidR="009415EB" w:rsidRPr="000A0FDC" w:rsidRDefault="009415EB" w:rsidP="007C5D31">
            <w:pPr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9415EB" w:rsidRPr="000A0FDC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415EB" w:rsidRPr="000A0FDC" w:rsidTr="007C5D31">
        <w:tc>
          <w:tcPr>
            <w:tcW w:w="527" w:type="dxa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15EB" w:rsidRPr="005C73DA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15EB" w:rsidRPr="005C73DA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0A0FDC" w:rsidTr="007C5D31">
        <w:trPr>
          <w:trHeight w:val="346"/>
        </w:trPr>
        <w:tc>
          <w:tcPr>
            <w:tcW w:w="527" w:type="dxa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5EB" w:rsidRPr="000A0FDC" w:rsidTr="007C5D31">
        <w:trPr>
          <w:trHeight w:val="712"/>
        </w:trPr>
        <w:tc>
          <w:tcPr>
            <w:tcW w:w="527" w:type="dxa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</w:t>
            </w:r>
          </w:p>
        </w:tc>
        <w:tc>
          <w:tcPr>
            <w:tcW w:w="9220" w:type="dxa"/>
            <w:gridSpan w:val="14"/>
            <w:vAlign w:val="center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Муниципальная программа «Муниципальная политика и развитие гражданского</w:t>
            </w:r>
          </w:p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 xml:space="preserve">общества» в </w:t>
            </w:r>
            <w:proofErr w:type="spellStart"/>
            <w:r w:rsidRPr="000A0FDC">
              <w:rPr>
                <w:sz w:val="24"/>
                <w:szCs w:val="24"/>
              </w:rPr>
              <w:t>Гулькевичском</w:t>
            </w:r>
            <w:proofErr w:type="spellEnd"/>
            <w:r w:rsidRPr="000A0FDC">
              <w:rPr>
                <w:sz w:val="24"/>
                <w:szCs w:val="24"/>
              </w:rPr>
              <w:t xml:space="preserve"> городском п</w:t>
            </w:r>
            <w:r>
              <w:rPr>
                <w:sz w:val="24"/>
                <w:szCs w:val="24"/>
              </w:rPr>
              <w:t>оселении Гулькевичского района</w:t>
            </w:r>
            <w:r w:rsidRPr="000A0FDC">
              <w:rPr>
                <w:sz w:val="24"/>
                <w:szCs w:val="24"/>
              </w:rPr>
              <w:t>»</w:t>
            </w:r>
          </w:p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15EB" w:rsidRPr="000A0FDC" w:rsidTr="007C5D31">
        <w:trPr>
          <w:trHeight w:val="132"/>
        </w:trPr>
        <w:tc>
          <w:tcPr>
            <w:tcW w:w="527" w:type="dxa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5EB" w:rsidRPr="000A0FDC" w:rsidTr="007C5D31">
        <w:trPr>
          <w:trHeight w:val="70"/>
        </w:trPr>
        <w:tc>
          <w:tcPr>
            <w:tcW w:w="527" w:type="dxa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Количество органов ТОС</w:t>
            </w:r>
          </w:p>
        </w:tc>
        <w:tc>
          <w:tcPr>
            <w:tcW w:w="851" w:type="dxa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5EB" w:rsidRPr="000A0FDC" w:rsidTr="007C5D31">
        <w:trPr>
          <w:trHeight w:val="394"/>
        </w:trPr>
        <w:tc>
          <w:tcPr>
            <w:tcW w:w="527" w:type="dxa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r>
              <w:rPr>
                <w:sz w:val="24"/>
                <w:szCs w:val="24"/>
              </w:rPr>
              <w:t>бюджет-ных</w:t>
            </w:r>
            <w:proofErr w:type="spellEnd"/>
            <w:r>
              <w:rPr>
                <w:sz w:val="24"/>
                <w:szCs w:val="24"/>
              </w:rPr>
              <w:t xml:space="preserve"> средств, </w:t>
            </w:r>
            <w:proofErr w:type="spellStart"/>
            <w:r>
              <w:rPr>
                <w:sz w:val="24"/>
                <w:szCs w:val="24"/>
              </w:rPr>
              <w:t>выделен-ных</w:t>
            </w:r>
            <w:proofErr w:type="spellEnd"/>
            <w:r>
              <w:rPr>
                <w:sz w:val="24"/>
                <w:szCs w:val="24"/>
              </w:rPr>
              <w:t xml:space="preserve"> на поддержку ТОС</w:t>
            </w:r>
          </w:p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</w:tr>
      <w:tr w:rsidR="009415EB" w:rsidRPr="000A0FDC" w:rsidTr="007C5D31">
        <w:trPr>
          <w:trHeight w:val="394"/>
        </w:trPr>
        <w:tc>
          <w:tcPr>
            <w:tcW w:w="527" w:type="dxa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5EB" w:rsidRPr="000A0FDC" w:rsidTr="007C5D31">
        <w:trPr>
          <w:trHeight w:val="324"/>
        </w:trPr>
        <w:tc>
          <w:tcPr>
            <w:tcW w:w="527" w:type="dxa"/>
            <w:shd w:val="clear" w:color="auto" w:fill="auto"/>
          </w:tcPr>
          <w:p w:rsidR="009415EB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 xml:space="preserve">Сумма </w:t>
            </w:r>
            <w:proofErr w:type="spellStart"/>
            <w:r w:rsidRPr="000A0F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ных</w:t>
            </w:r>
            <w:proofErr w:type="spellEnd"/>
            <w:r w:rsidRPr="000A0FDC">
              <w:rPr>
                <w:sz w:val="24"/>
                <w:szCs w:val="24"/>
              </w:rPr>
              <w:t xml:space="preserve"> средств, </w:t>
            </w:r>
            <w:proofErr w:type="spellStart"/>
            <w:r w:rsidRPr="000A0FDC">
              <w:rPr>
                <w:sz w:val="24"/>
                <w:szCs w:val="24"/>
              </w:rPr>
              <w:lastRenderedPageBreak/>
              <w:t>выделен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ных</w:t>
            </w:r>
            <w:proofErr w:type="spellEnd"/>
            <w:r w:rsidRPr="000A0FDC">
              <w:rPr>
                <w:sz w:val="24"/>
                <w:szCs w:val="24"/>
              </w:rPr>
              <w:t xml:space="preserve"> на поддержку ветеранов Великой Отечественной войны и членов их семей</w:t>
            </w:r>
          </w:p>
        </w:tc>
        <w:tc>
          <w:tcPr>
            <w:tcW w:w="851" w:type="dxa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lastRenderedPageBreak/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15EB" w:rsidRPr="000A0FDC" w:rsidRDefault="009415EB" w:rsidP="007C5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415EB" w:rsidRDefault="009415EB" w:rsidP="009415EB">
      <w:pPr>
        <w:jc w:val="right"/>
        <w:rPr>
          <w:sz w:val="28"/>
          <w:szCs w:val="28"/>
        </w:rPr>
      </w:pPr>
    </w:p>
    <w:p w:rsidR="009415EB" w:rsidRPr="00956E81" w:rsidRDefault="009415EB" w:rsidP="009415EB">
      <w:pPr>
        <w:jc w:val="right"/>
        <w:rPr>
          <w:sz w:val="16"/>
          <w:szCs w:val="16"/>
        </w:rPr>
      </w:pPr>
    </w:p>
    <w:p w:rsidR="009415EB" w:rsidRPr="000A0FDC" w:rsidRDefault="009415EB" w:rsidP="009415EB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Перечень основных мероприятий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415EB" w:rsidRPr="00956E81" w:rsidRDefault="009415EB" w:rsidP="009415EB">
      <w:pPr>
        <w:ind w:left="720"/>
        <w:contextualSpacing/>
        <w:rPr>
          <w:sz w:val="16"/>
          <w:szCs w:val="16"/>
        </w:rPr>
      </w:pPr>
    </w:p>
    <w:p w:rsidR="009415EB" w:rsidRPr="000A0FDC" w:rsidRDefault="009415EB" w:rsidP="009415EB">
      <w:pPr>
        <w:ind w:firstLine="72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Основные мероприятия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изложены в приложении</w:t>
      </w:r>
      <w:r>
        <w:rPr>
          <w:sz w:val="28"/>
          <w:szCs w:val="28"/>
        </w:rPr>
        <w:t xml:space="preserve"> к настоящей муниципальной программе</w:t>
      </w:r>
      <w:r w:rsidRPr="000A0FDC">
        <w:rPr>
          <w:sz w:val="28"/>
          <w:szCs w:val="28"/>
        </w:rPr>
        <w:t>.</w:t>
      </w:r>
    </w:p>
    <w:p w:rsidR="009415EB" w:rsidRPr="00956E81" w:rsidRDefault="009415EB" w:rsidP="009415EB">
      <w:pPr>
        <w:ind w:firstLine="720"/>
        <w:jc w:val="both"/>
        <w:rPr>
          <w:sz w:val="16"/>
          <w:szCs w:val="16"/>
        </w:rPr>
      </w:pPr>
    </w:p>
    <w:p w:rsidR="009415EB" w:rsidRPr="000A0FDC" w:rsidRDefault="009415EB" w:rsidP="009415EB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Обоснование ресурсного обеспечения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415EB" w:rsidRPr="00956E81" w:rsidRDefault="009415EB" w:rsidP="009415EB">
      <w:pPr>
        <w:ind w:left="720"/>
        <w:contextualSpacing/>
        <w:rPr>
          <w:sz w:val="16"/>
          <w:szCs w:val="16"/>
        </w:rPr>
      </w:pPr>
    </w:p>
    <w:p w:rsidR="009415EB" w:rsidRPr="000A0FDC" w:rsidRDefault="009415EB" w:rsidP="009415EB">
      <w:pPr>
        <w:ind w:left="-142" w:firstLine="862"/>
        <w:contextualSpacing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Общий планируемый объем ресурсного обеспечение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на                   20</w:t>
      </w:r>
      <w:r>
        <w:rPr>
          <w:sz w:val="28"/>
          <w:szCs w:val="28"/>
        </w:rPr>
        <w:t>22</w:t>
      </w:r>
      <w:r w:rsidRPr="000A0FDC">
        <w:rPr>
          <w:sz w:val="28"/>
          <w:szCs w:val="28"/>
        </w:rPr>
        <w:t xml:space="preserve"> – 20</w:t>
      </w:r>
      <w:r>
        <w:rPr>
          <w:sz w:val="28"/>
          <w:szCs w:val="28"/>
        </w:rPr>
        <w:t>27</w:t>
      </w:r>
      <w:r w:rsidRPr="000A0FDC">
        <w:rPr>
          <w:sz w:val="28"/>
          <w:szCs w:val="28"/>
        </w:rPr>
        <w:t xml:space="preserve"> годы за счет средст</w:t>
      </w:r>
      <w:r>
        <w:rPr>
          <w:sz w:val="28"/>
          <w:szCs w:val="28"/>
        </w:rPr>
        <w:t>в бюджета поселения составляет 6317,4</w:t>
      </w:r>
      <w:r w:rsidRPr="000A0FDC">
        <w:rPr>
          <w:sz w:val="28"/>
          <w:szCs w:val="28"/>
        </w:rPr>
        <w:t xml:space="preserve">                       тыс. рублей.</w:t>
      </w:r>
    </w:p>
    <w:p w:rsidR="009415EB" w:rsidRPr="00956E81" w:rsidRDefault="009415EB" w:rsidP="009415EB">
      <w:pPr>
        <w:ind w:left="-142" w:firstLine="862"/>
        <w:contextualSpacing/>
        <w:jc w:val="right"/>
        <w:rPr>
          <w:sz w:val="16"/>
          <w:szCs w:val="16"/>
        </w:rPr>
      </w:pPr>
    </w:p>
    <w:p w:rsidR="009415EB" w:rsidRPr="000A0FDC" w:rsidRDefault="009415EB" w:rsidP="009415EB">
      <w:pPr>
        <w:ind w:left="-142" w:firstLine="862"/>
        <w:contextualSpacing/>
        <w:jc w:val="right"/>
        <w:rPr>
          <w:sz w:val="28"/>
          <w:szCs w:val="28"/>
        </w:rPr>
      </w:pPr>
      <w:r w:rsidRPr="000A0FDC">
        <w:rPr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01"/>
        <w:gridCol w:w="1701"/>
        <w:gridCol w:w="1275"/>
        <w:gridCol w:w="1276"/>
        <w:gridCol w:w="2126"/>
      </w:tblGrid>
      <w:tr w:rsidR="009415EB" w:rsidRPr="000A0FDC" w:rsidTr="007C5D31">
        <w:trPr>
          <w:trHeight w:val="459"/>
        </w:trPr>
        <w:tc>
          <w:tcPr>
            <w:tcW w:w="2268" w:type="dxa"/>
            <w:vMerge w:val="restart"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Годы реализации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Объем финансирования, тыс. рублей</w:t>
            </w:r>
          </w:p>
        </w:tc>
      </w:tr>
      <w:tr w:rsidR="009415EB" w:rsidRPr="000A0FDC" w:rsidTr="007C5D31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0A0FDC">
              <w:rPr>
                <w:rFonts w:eastAsia="Calibri"/>
                <w:sz w:val="24"/>
                <w:szCs w:val="24"/>
              </w:rPr>
              <w:t>сего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415EB" w:rsidRPr="000A0FDC" w:rsidTr="007C5D31">
        <w:trPr>
          <w:trHeight w:val="915"/>
        </w:trPr>
        <w:tc>
          <w:tcPr>
            <w:tcW w:w="2268" w:type="dxa"/>
            <w:vMerge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9415EB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415EB" w:rsidRPr="000A0FDC" w:rsidRDefault="009415EB" w:rsidP="0094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Calibri"/>
          <w:sz w:val="2"/>
          <w:szCs w:val="2"/>
        </w:rPr>
      </w:pPr>
      <w:r>
        <w:rPr>
          <w:rFonts w:eastAsia="Calibri"/>
          <w:sz w:val="2"/>
          <w:szCs w:val="2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01"/>
        <w:gridCol w:w="1701"/>
        <w:gridCol w:w="1275"/>
        <w:gridCol w:w="1276"/>
        <w:gridCol w:w="2126"/>
      </w:tblGrid>
      <w:tr w:rsidR="009415EB" w:rsidRPr="000A0FDC" w:rsidTr="007C5D31">
        <w:trPr>
          <w:trHeight w:val="303"/>
          <w:tblHeader/>
        </w:trPr>
        <w:tc>
          <w:tcPr>
            <w:tcW w:w="2268" w:type="dxa"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415EB" w:rsidRPr="000A0FDC" w:rsidTr="007C5D31">
        <w:trPr>
          <w:trHeight w:val="435"/>
        </w:trPr>
        <w:tc>
          <w:tcPr>
            <w:tcW w:w="9747" w:type="dxa"/>
            <w:gridSpan w:val="6"/>
            <w:shd w:val="clear" w:color="auto" w:fill="auto"/>
          </w:tcPr>
          <w:p w:rsidR="009415EB" w:rsidRPr="000A0FDC" w:rsidRDefault="009415EB" w:rsidP="007C5D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</w:tr>
      <w:tr w:rsidR="009415EB" w:rsidRPr="000A0FDC" w:rsidTr="007C5D31">
        <w:trPr>
          <w:trHeight w:val="419"/>
        </w:trPr>
        <w:tc>
          <w:tcPr>
            <w:tcW w:w="2268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22</w:t>
            </w:r>
            <w:r w:rsidRPr="000A0FD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415EB" w:rsidRPr="000A0FDC" w:rsidTr="007C5D31">
        <w:trPr>
          <w:trHeight w:val="412"/>
        </w:trPr>
        <w:tc>
          <w:tcPr>
            <w:tcW w:w="2268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  <w:r w:rsidRPr="000A0FD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415EB" w:rsidRPr="000A0FDC" w:rsidTr="007C5D31">
        <w:trPr>
          <w:trHeight w:val="496"/>
        </w:trPr>
        <w:tc>
          <w:tcPr>
            <w:tcW w:w="2268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24</w:t>
            </w:r>
            <w:r w:rsidRPr="000A0FD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415EB" w:rsidRPr="000A0FDC" w:rsidTr="007C5D31">
        <w:trPr>
          <w:trHeight w:val="496"/>
        </w:trPr>
        <w:tc>
          <w:tcPr>
            <w:tcW w:w="2268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1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415EB" w:rsidRPr="000A0FDC" w:rsidTr="007C5D31">
        <w:trPr>
          <w:trHeight w:val="496"/>
        </w:trPr>
        <w:tc>
          <w:tcPr>
            <w:tcW w:w="2268" w:type="dxa"/>
            <w:shd w:val="clear" w:color="auto" w:fill="auto"/>
          </w:tcPr>
          <w:p w:rsidR="009415EB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shd w:val="clear" w:color="auto" w:fill="auto"/>
          </w:tcPr>
          <w:p w:rsidR="009415EB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5EB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415EB" w:rsidRPr="000A0FDC" w:rsidTr="007C5D31">
        <w:trPr>
          <w:trHeight w:val="496"/>
        </w:trPr>
        <w:tc>
          <w:tcPr>
            <w:tcW w:w="2268" w:type="dxa"/>
            <w:shd w:val="clear" w:color="auto" w:fill="auto"/>
          </w:tcPr>
          <w:p w:rsidR="009415EB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101" w:type="dxa"/>
            <w:shd w:val="clear" w:color="auto" w:fill="auto"/>
          </w:tcPr>
          <w:p w:rsidR="009415EB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5EB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415EB" w:rsidRPr="000A0FDC" w:rsidTr="007C5D31">
        <w:trPr>
          <w:trHeight w:val="615"/>
        </w:trPr>
        <w:tc>
          <w:tcPr>
            <w:tcW w:w="2268" w:type="dxa"/>
            <w:shd w:val="clear" w:color="auto" w:fill="auto"/>
          </w:tcPr>
          <w:p w:rsidR="009415EB" w:rsidRDefault="009415EB" w:rsidP="007C5D31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1101" w:type="dxa"/>
            <w:shd w:val="clear" w:color="auto" w:fill="auto"/>
          </w:tcPr>
          <w:p w:rsidR="009415EB" w:rsidRPr="00A12757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6317,4</w:t>
            </w:r>
          </w:p>
        </w:tc>
        <w:tc>
          <w:tcPr>
            <w:tcW w:w="1701" w:type="dxa"/>
            <w:shd w:val="clear" w:color="auto" w:fill="auto"/>
          </w:tcPr>
          <w:p w:rsidR="009415EB" w:rsidRPr="00A12757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415EB" w:rsidRPr="00A12757" w:rsidRDefault="009415EB" w:rsidP="007C5D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5EB" w:rsidRPr="00A12757" w:rsidRDefault="009415EB" w:rsidP="007C5D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6317,4</w:t>
            </w:r>
          </w:p>
        </w:tc>
        <w:tc>
          <w:tcPr>
            <w:tcW w:w="2126" w:type="dxa"/>
            <w:shd w:val="clear" w:color="auto" w:fill="auto"/>
          </w:tcPr>
          <w:p w:rsidR="009415EB" w:rsidRPr="000A0FDC" w:rsidRDefault="009415EB" w:rsidP="007C5D31">
            <w:pPr>
              <w:rPr>
                <w:rFonts w:eastAsia="Calibri"/>
                <w:sz w:val="28"/>
                <w:szCs w:val="24"/>
              </w:rPr>
            </w:pPr>
          </w:p>
        </w:tc>
      </w:tr>
    </w:tbl>
    <w:p w:rsidR="009415EB" w:rsidRDefault="009415EB" w:rsidP="009415EB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Общий планируемый объем финансирования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будет уточняться в зависимости от принятых на местном  уровне  решений об объемах выделяемых средств.</w:t>
      </w:r>
    </w:p>
    <w:p w:rsidR="009415EB" w:rsidRPr="00956E81" w:rsidRDefault="009415EB" w:rsidP="009415EB">
      <w:pPr>
        <w:ind w:firstLine="709"/>
        <w:jc w:val="both"/>
        <w:rPr>
          <w:sz w:val="16"/>
          <w:szCs w:val="16"/>
        </w:rPr>
      </w:pPr>
    </w:p>
    <w:p w:rsidR="009415EB" w:rsidRPr="000A0FDC" w:rsidRDefault="009415EB" w:rsidP="009415EB">
      <w:pPr>
        <w:ind w:firstLine="709"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5. Методика оценки эффективности  реализации                            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415EB" w:rsidRPr="00956E81" w:rsidRDefault="009415EB" w:rsidP="009415EB">
      <w:pPr>
        <w:ind w:firstLine="709"/>
        <w:jc w:val="both"/>
        <w:rPr>
          <w:sz w:val="16"/>
          <w:szCs w:val="16"/>
        </w:rPr>
      </w:pPr>
    </w:p>
    <w:p w:rsidR="009415EB" w:rsidRPr="000A0FDC" w:rsidRDefault="009415EB" w:rsidP="009415EB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lastRenderedPageBreak/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проводится координатором программы ежегодно до 1 апреля года, следующего за отчетным.</w:t>
      </w:r>
    </w:p>
    <w:p w:rsidR="009415EB" w:rsidRPr="000A0FDC" w:rsidRDefault="009415EB" w:rsidP="009415EB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Методика оценки эффективности реализации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учитывает необходимость проведения оценок:</w:t>
      </w:r>
    </w:p>
    <w:p w:rsidR="009415EB" w:rsidRPr="000A0FDC" w:rsidRDefault="009415EB" w:rsidP="009415EB">
      <w:pPr>
        <w:tabs>
          <w:tab w:val="left" w:pos="709"/>
        </w:tabs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 xml:space="preserve">степени достижения целей и решения задач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 входящих в нее основных мероприятий;</w:t>
      </w:r>
    </w:p>
    <w:p w:rsidR="009415EB" w:rsidRPr="000A0FDC" w:rsidRDefault="009415EB" w:rsidP="009415EB">
      <w:pPr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бюджета;</w:t>
      </w:r>
    </w:p>
    <w:p w:rsidR="009415EB" w:rsidRPr="000A0FDC" w:rsidRDefault="009415EB" w:rsidP="009415EB">
      <w:pPr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>степени реализации основных мероприятий (достижения ожидаемых непосредственных результатов их реализации).</w:t>
      </w:r>
    </w:p>
    <w:p w:rsidR="009415EB" w:rsidRPr="000A0FDC" w:rsidRDefault="009415EB" w:rsidP="009415EB">
      <w:pPr>
        <w:widowControl w:val="0"/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Методика оценки эффективности реализации муниципальной программы </w:t>
      </w:r>
    </w:p>
    <w:p w:rsidR="009415EB" w:rsidRPr="000A0FDC" w:rsidRDefault="009415EB" w:rsidP="009415EB">
      <w:pPr>
        <w:widowControl w:val="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>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9415EB" w:rsidRDefault="009415EB" w:rsidP="009415EB">
      <w:pPr>
        <w:widowControl w:val="0"/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По результатам указанной оценки администрацией поселения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рограммы, в том числе необходимости изменения объема бюджетных ассигнований на финансовое обеспечение реализации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рограммы.</w:t>
      </w:r>
    </w:p>
    <w:p w:rsidR="009415EB" w:rsidRPr="00956E81" w:rsidRDefault="009415EB" w:rsidP="009415EB">
      <w:pPr>
        <w:widowControl w:val="0"/>
        <w:ind w:firstLine="709"/>
        <w:jc w:val="both"/>
        <w:rPr>
          <w:sz w:val="16"/>
          <w:szCs w:val="16"/>
        </w:rPr>
      </w:pPr>
    </w:p>
    <w:p w:rsidR="009415EB" w:rsidRPr="00573490" w:rsidRDefault="009415EB" w:rsidP="009415EB">
      <w:pPr>
        <w:jc w:val="center"/>
        <w:rPr>
          <w:sz w:val="28"/>
          <w:szCs w:val="28"/>
        </w:rPr>
      </w:pPr>
      <w:r w:rsidRPr="00573490"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9415EB" w:rsidRPr="00956E81" w:rsidRDefault="009415EB" w:rsidP="009415EB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415EB" w:rsidRPr="00A33B79" w:rsidRDefault="009415EB" w:rsidP="009415E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муниципальной п</w:t>
      </w:r>
      <w:r w:rsidRPr="00A33B79">
        <w:rPr>
          <w:sz w:val="28"/>
          <w:szCs w:val="28"/>
        </w:rPr>
        <w:t xml:space="preserve">рограммы осуществляет </w:t>
      </w:r>
      <w:r>
        <w:rPr>
          <w:sz w:val="28"/>
          <w:szCs w:val="28"/>
        </w:rPr>
        <w:t xml:space="preserve"> организационно-кадровое управление </w:t>
      </w:r>
      <w:r w:rsidRPr="00A33B79">
        <w:rPr>
          <w:sz w:val="28"/>
          <w:szCs w:val="28"/>
        </w:rPr>
        <w:t>администрации Гулькевичского городского поселения Гулькевичского  района.</w:t>
      </w:r>
    </w:p>
    <w:p w:rsidR="009415EB" w:rsidRDefault="009415EB" w:rsidP="009415E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</w:t>
      </w:r>
      <w:r w:rsidRPr="00A33B79">
        <w:rPr>
          <w:sz w:val="28"/>
          <w:szCs w:val="28"/>
        </w:rPr>
        <w:t>рограммой ос</w:t>
      </w:r>
      <w:r>
        <w:rPr>
          <w:sz w:val="28"/>
          <w:szCs w:val="28"/>
        </w:rPr>
        <w:t>уществляет координатор п</w:t>
      </w:r>
      <w:r w:rsidRPr="00A33B79">
        <w:rPr>
          <w:sz w:val="28"/>
          <w:szCs w:val="28"/>
        </w:rPr>
        <w:t>рограммы – специалист организационно-кадрово</w:t>
      </w:r>
      <w:r>
        <w:rPr>
          <w:sz w:val="28"/>
          <w:szCs w:val="28"/>
        </w:rPr>
        <w:t>го управления</w:t>
      </w:r>
      <w:r w:rsidRPr="00A33B79">
        <w:rPr>
          <w:sz w:val="28"/>
          <w:szCs w:val="28"/>
        </w:rPr>
        <w:t xml:space="preserve"> администрации Гулькевичского городского поселения Гулькевичского  района, который</w:t>
      </w:r>
      <w:r w:rsidRPr="003976A8">
        <w:rPr>
          <w:sz w:val="28"/>
          <w:szCs w:val="28"/>
        </w:rPr>
        <w:t>:</w:t>
      </w:r>
    </w:p>
    <w:p w:rsidR="009415EB" w:rsidRPr="00A9077C" w:rsidRDefault="009415EB" w:rsidP="009415E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несет ответственность за реализацию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 и эффективное использование бюджетных средств, выделенных на ее реализацию;</w:t>
      </w:r>
    </w:p>
    <w:p w:rsidR="009415EB" w:rsidRPr="00A9077C" w:rsidRDefault="009415EB" w:rsidP="009415EB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 xml:space="preserve">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рограммы, составу исполнителей;</w:t>
      </w:r>
    </w:p>
    <w:p w:rsidR="009415EB" w:rsidRPr="00A9077C" w:rsidRDefault="009415EB" w:rsidP="009415EB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разрабатывает в пределах своих полномочий правовые акты, необходимые для выполнения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рограммы;</w:t>
      </w:r>
    </w:p>
    <w:p w:rsidR="009415EB" w:rsidRPr="00A9077C" w:rsidRDefault="009415EB" w:rsidP="009415EB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>рограммы;</w:t>
      </w:r>
    </w:p>
    <w:p w:rsidR="009415EB" w:rsidRPr="00A9077C" w:rsidRDefault="009415EB" w:rsidP="009415EB">
      <w:pPr>
        <w:ind w:firstLine="709"/>
        <w:jc w:val="both"/>
        <w:rPr>
          <w:sz w:val="28"/>
          <w:szCs w:val="28"/>
        </w:rPr>
      </w:pPr>
      <w:r w:rsidRPr="00A9077C">
        <w:rPr>
          <w:sz w:val="28"/>
          <w:szCs w:val="28"/>
        </w:rPr>
        <w:t xml:space="preserve">организует размещение в сети «Интернет» текста </w:t>
      </w:r>
      <w:r>
        <w:rPr>
          <w:sz w:val="28"/>
          <w:szCs w:val="28"/>
        </w:rPr>
        <w:t>муниципальной п</w:t>
      </w:r>
      <w:r w:rsidRPr="00A9077C">
        <w:rPr>
          <w:sz w:val="28"/>
          <w:szCs w:val="28"/>
        </w:rPr>
        <w:t xml:space="preserve">рограммы, а также информации о ходе и результатах реализации </w:t>
      </w:r>
      <w:r>
        <w:rPr>
          <w:sz w:val="28"/>
          <w:szCs w:val="28"/>
        </w:rPr>
        <w:t>муниципальной программы;</w:t>
      </w:r>
    </w:p>
    <w:p w:rsidR="009415EB" w:rsidRPr="00EF65F5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9415EB" w:rsidRPr="00EF65F5" w:rsidRDefault="009415EB" w:rsidP="009415E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Координатор му</w:t>
      </w:r>
      <w:r>
        <w:rPr>
          <w:sz w:val="28"/>
          <w:szCs w:val="28"/>
        </w:rPr>
        <w:t xml:space="preserve">ниципальной программы ежегодно </w:t>
      </w:r>
      <w:r w:rsidRPr="00EF65F5">
        <w:rPr>
          <w:sz w:val="28"/>
          <w:szCs w:val="28"/>
        </w:rPr>
        <w:t>утверждает план реализации муниципальной программы на очередной год и плановый период (далее – план реализации муниципальной программы)</w:t>
      </w:r>
      <w:r>
        <w:rPr>
          <w:sz w:val="28"/>
          <w:szCs w:val="28"/>
        </w:rPr>
        <w:t xml:space="preserve">. </w:t>
      </w:r>
    </w:p>
    <w:p w:rsidR="009415EB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 xml:space="preserve">Координатор муниципальной программы ежегодно направляет в </w:t>
      </w:r>
      <w:r>
        <w:rPr>
          <w:sz w:val="28"/>
          <w:szCs w:val="28"/>
        </w:rPr>
        <w:t xml:space="preserve">отдел финансов, </w:t>
      </w:r>
      <w:r w:rsidRPr="00EF65F5">
        <w:rPr>
          <w:sz w:val="28"/>
          <w:szCs w:val="28"/>
        </w:rPr>
        <w:t>экономики и потребительской сферы доклад о ходе реализации муниципальной программы на бумажных и электронных носителях.</w:t>
      </w:r>
    </w:p>
    <w:p w:rsidR="009415EB" w:rsidRPr="00EF65F5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9415EB" w:rsidRPr="00EF65F5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9415EB" w:rsidRPr="00EF65F5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415EB" w:rsidRPr="00EF65F5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415EB" w:rsidRPr="00EF65F5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оценку эффективности реализации муниципальной программы.</w:t>
      </w:r>
    </w:p>
    <w:p w:rsidR="009415EB" w:rsidRPr="00EF65F5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</w:t>
      </w:r>
      <w:r>
        <w:rPr>
          <w:sz w:val="28"/>
          <w:szCs w:val="28"/>
        </w:rPr>
        <w:t>,</w:t>
      </w:r>
      <w:r w:rsidRPr="00EF65F5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9415EB" w:rsidRDefault="009415EB" w:rsidP="009415EB">
      <w:pPr>
        <w:ind w:firstLine="709"/>
        <w:jc w:val="both"/>
        <w:rPr>
          <w:sz w:val="28"/>
          <w:szCs w:val="28"/>
        </w:rPr>
      </w:pPr>
      <w:r w:rsidRPr="00EF65F5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sz w:val="28"/>
          <w:szCs w:val="28"/>
        </w:rPr>
        <w:t xml:space="preserve">отдел финансов, </w:t>
      </w:r>
      <w:r w:rsidRPr="00EF65F5">
        <w:rPr>
          <w:sz w:val="28"/>
          <w:szCs w:val="28"/>
        </w:rPr>
        <w:t xml:space="preserve">экономики и потребительской сферы администрации </w:t>
      </w:r>
      <w:r>
        <w:rPr>
          <w:sz w:val="28"/>
          <w:szCs w:val="28"/>
        </w:rPr>
        <w:t>поселения</w:t>
      </w:r>
      <w:r w:rsidRPr="00EF65F5">
        <w:rPr>
          <w:sz w:val="28"/>
          <w:szCs w:val="28"/>
        </w:rPr>
        <w:t xml:space="preserve"> доклад о</w:t>
      </w:r>
      <w:r>
        <w:rPr>
          <w:sz w:val="28"/>
          <w:szCs w:val="28"/>
        </w:rPr>
        <w:t xml:space="preserve"> </w:t>
      </w:r>
      <w:r w:rsidRPr="00EF65F5">
        <w:rPr>
          <w:sz w:val="28"/>
          <w:szCs w:val="28"/>
        </w:rPr>
        <w:t>результатах ее выполнения, включая</w:t>
      </w:r>
      <w:r>
        <w:rPr>
          <w:sz w:val="28"/>
          <w:szCs w:val="28"/>
        </w:rPr>
        <w:t xml:space="preserve"> </w:t>
      </w:r>
      <w:r w:rsidRPr="00EF65F5">
        <w:rPr>
          <w:sz w:val="28"/>
          <w:szCs w:val="28"/>
        </w:rPr>
        <w:t>оценку эффективности реализации муниципальной программы за истекший год и весь период реал</w:t>
      </w:r>
      <w:r>
        <w:rPr>
          <w:sz w:val="28"/>
          <w:szCs w:val="28"/>
        </w:rPr>
        <w:t>изации муниципальной программы.</w:t>
      </w:r>
    </w:p>
    <w:p w:rsidR="009415EB" w:rsidRPr="000A0FDC" w:rsidRDefault="009415EB" w:rsidP="009415EB">
      <w:pPr>
        <w:widowControl w:val="0"/>
        <w:ind w:firstLine="709"/>
        <w:jc w:val="both"/>
        <w:rPr>
          <w:sz w:val="28"/>
          <w:szCs w:val="28"/>
        </w:rPr>
      </w:pPr>
    </w:p>
    <w:p w:rsidR="009415EB" w:rsidRDefault="009415EB" w:rsidP="009415EB">
      <w:pPr>
        <w:jc w:val="both"/>
        <w:rPr>
          <w:sz w:val="28"/>
          <w:szCs w:val="28"/>
        </w:rPr>
      </w:pPr>
    </w:p>
    <w:p w:rsidR="009415EB" w:rsidRDefault="009415EB" w:rsidP="0094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9415EB" w:rsidRDefault="009415EB" w:rsidP="009415E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</w:t>
      </w:r>
      <w:r w:rsidRPr="008C30AD">
        <w:rPr>
          <w:sz w:val="28"/>
          <w:szCs w:val="28"/>
        </w:rPr>
        <w:t>кадрового управления</w:t>
      </w:r>
    </w:p>
    <w:p w:rsidR="009415EB" w:rsidRDefault="009415EB" w:rsidP="0094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Гулькевичского городского </w:t>
      </w:r>
    </w:p>
    <w:p w:rsidR="009415EB" w:rsidRPr="000A0FDC" w:rsidRDefault="009415EB" w:rsidP="009415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Гулькевичского района</w:t>
      </w:r>
      <w:r w:rsidRPr="008C30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r w:rsidRPr="008C3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Ж.Г. Потапова</w:t>
      </w:r>
    </w:p>
    <w:p w:rsidR="009415EB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9415EB" w:rsidSect="009415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15EB" w:rsidRPr="00BF0470" w:rsidRDefault="009415EB" w:rsidP="009415EB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15EB" w:rsidRDefault="009415EB" w:rsidP="009415EB">
      <w:pPr>
        <w:ind w:left="9204"/>
        <w:jc w:val="center"/>
        <w:rPr>
          <w:sz w:val="28"/>
          <w:szCs w:val="28"/>
        </w:rPr>
      </w:pPr>
      <w:r w:rsidRPr="00BF04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Паспорту муниципальной программы </w:t>
      </w:r>
      <w:r w:rsidRPr="000A0FDC">
        <w:rPr>
          <w:sz w:val="28"/>
          <w:szCs w:val="28"/>
        </w:rPr>
        <w:t>«Му</w:t>
      </w:r>
      <w:r>
        <w:rPr>
          <w:sz w:val="28"/>
          <w:szCs w:val="28"/>
        </w:rPr>
        <w:t xml:space="preserve">ниципальная политика и развитие </w:t>
      </w:r>
      <w:r w:rsidRPr="000A0FDC">
        <w:rPr>
          <w:sz w:val="28"/>
          <w:szCs w:val="28"/>
        </w:rPr>
        <w:t>гражданского общества»</w:t>
      </w:r>
      <w:r>
        <w:rPr>
          <w:sz w:val="28"/>
          <w:szCs w:val="28"/>
        </w:rPr>
        <w:t xml:space="preserve"> </w:t>
      </w:r>
      <w:r w:rsidRPr="009072E8">
        <w:rPr>
          <w:sz w:val="28"/>
          <w:szCs w:val="28"/>
        </w:rPr>
        <w:t xml:space="preserve">в </w:t>
      </w:r>
      <w:proofErr w:type="spellStart"/>
      <w:r w:rsidRPr="009072E8">
        <w:rPr>
          <w:sz w:val="28"/>
          <w:szCs w:val="28"/>
        </w:rPr>
        <w:t>Гулькевичском</w:t>
      </w:r>
      <w:proofErr w:type="spellEnd"/>
      <w:r w:rsidRPr="009072E8">
        <w:rPr>
          <w:sz w:val="28"/>
          <w:szCs w:val="28"/>
        </w:rPr>
        <w:t xml:space="preserve"> городском поселении</w:t>
      </w:r>
    </w:p>
    <w:p w:rsidR="009415EB" w:rsidRDefault="009415EB" w:rsidP="009415EB">
      <w:pPr>
        <w:ind w:left="8484"/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9415EB" w:rsidRPr="00EE71D2" w:rsidRDefault="009415EB" w:rsidP="009415EB">
      <w:pPr>
        <w:tabs>
          <w:tab w:val="left" w:pos="14995"/>
        </w:tabs>
        <w:jc w:val="center"/>
        <w:rPr>
          <w:sz w:val="28"/>
          <w:szCs w:val="28"/>
        </w:rPr>
      </w:pPr>
    </w:p>
    <w:p w:rsidR="009415EB" w:rsidRPr="00EE71D2" w:rsidRDefault="009415EB" w:rsidP="009415EB">
      <w:pPr>
        <w:tabs>
          <w:tab w:val="left" w:pos="14995"/>
        </w:tabs>
        <w:jc w:val="center"/>
        <w:rPr>
          <w:sz w:val="28"/>
          <w:szCs w:val="28"/>
        </w:rPr>
      </w:pPr>
    </w:p>
    <w:p w:rsidR="009415EB" w:rsidRPr="0067153F" w:rsidRDefault="009415EB" w:rsidP="00941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415EB" w:rsidRDefault="009415EB" w:rsidP="009415EB">
      <w:pPr>
        <w:jc w:val="center"/>
        <w:rPr>
          <w:sz w:val="28"/>
          <w:szCs w:val="28"/>
        </w:rPr>
      </w:pPr>
      <w:r w:rsidRPr="0067153F">
        <w:rPr>
          <w:sz w:val="28"/>
          <w:szCs w:val="28"/>
        </w:rPr>
        <w:t>основных мероприятий муниципа</w:t>
      </w:r>
      <w:r>
        <w:rPr>
          <w:sz w:val="28"/>
          <w:szCs w:val="28"/>
        </w:rPr>
        <w:t xml:space="preserve">льной программы </w:t>
      </w:r>
      <w:r w:rsidRPr="000A0FDC">
        <w:rPr>
          <w:sz w:val="28"/>
          <w:szCs w:val="28"/>
        </w:rPr>
        <w:t>«Муниципальная политика и развитие гражданского общества</w:t>
      </w:r>
      <w:r>
        <w:rPr>
          <w:sz w:val="28"/>
          <w:szCs w:val="28"/>
        </w:rPr>
        <w:t>»</w:t>
      </w:r>
    </w:p>
    <w:p w:rsidR="009415EB" w:rsidRDefault="009415EB" w:rsidP="0094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Гулькевичском</w:t>
      </w:r>
      <w:proofErr w:type="spellEnd"/>
      <w:r>
        <w:rPr>
          <w:sz w:val="28"/>
          <w:szCs w:val="28"/>
        </w:rPr>
        <w:t xml:space="preserve"> городском поселении Гулькевичского района</w:t>
      </w:r>
    </w:p>
    <w:p w:rsidR="009415EB" w:rsidRPr="002919D7" w:rsidRDefault="009415EB" w:rsidP="009415EB">
      <w:pPr>
        <w:jc w:val="center"/>
        <w:rPr>
          <w:sz w:val="16"/>
          <w:szCs w:val="16"/>
        </w:rPr>
      </w:pPr>
    </w:p>
    <w:tbl>
      <w:tblPr>
        <w:tblW w:w="15415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3260"/>
        <w:gridCol w:w="709"/>
        <w:gridCol w:w="992"/>
        <w:gridCol w:w="992"/>
        <w:gridCol w:w="851"/>
        <w:gridCol w:w="850"/>
        <w:gridCol w:w="1418"/>
        <w:gridCol w:w="1417"/>
        <w:gridCol w:w="1701"/>
        <w:gridCol w:w="1843"/>
      </w:tblGrid>
      <w:tr w:rsidR="009415EB" w:rsidRPr="00ED31BA" w:rsidTr="007C5D31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1BA">
              <w:rPr>
                <w:sz w:val="24"/>
                <w:szCs w:val="24"/>
              </w:rPr>
              <w:t xml:space="preserve">№ </w:t>
            </w: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п</w:t>
            </w:r>
            <w:proofErr w:type="spellEnd"/>
            <w:r w:rsidRPr="00ED31BA">
              <w:rPr>
                <w:sz w:val="24"/>
                <w:szCs w:val="24"/>
              </w:rPr>
              <w:t>/</w:t>
            </w:r>
            <w:proofErr w:type="spellStart"/>
            <w:r w:rsidRPr="00ED31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ED31BA">
              <w:rPr>
                <w:sz w:val="24"/>
                <w:szCs w:val="24"/>
              </w:rPr>
              <w:t>Ста-тус</w:t>
            </w:r>
            <w:proofErr w:type="spellEnd"/>
            <w:r w:rsidRPr="00ED31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 xml:space="preserve">Годы </w:t>
            </w:r>
            <w:proofErr w:type="spellStart"/>
            <w:r w:rsidRPr="00ED31BA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5528" w:type="dxa"/>
            <w:gridSpan w:val="5"/>
            <w:shd w:val="clear" w:color="auto" w:fill="auto"/>
          </w:tcPr>
          <w:p w:rsidR="009415EB" w:rsidRPr="00ED31BA" w:rsidRDefault="009415EB" w:rsidP="007C5D31">
            <w:pPr>
              <w:tabs>
                <w:tab w:val="left" w:pos="1555"/>
              </w:tabs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Непосредст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</w:t>
            </w:r>
            <w:r w:rsidRPr="00ED31BA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заказчик, </w:t>
            </w:r>
            <w:r w:rsidRPr="00ED31B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ный </w:t>
            </w:r>
            <w:r w:rsidRPr="00ED31BA">
              <w:rPr>
                <w:sz w:val="24"/>
                <w:szCs w:val="24"/>
              </w:rPr>
              <w:t>распорядитель (</w:t>
            </w:r>
            <w:proofErr w:type="spellStart"/>
            <w:r w:rsidRPr="00ED31BA"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  <w:r>
              <w:rPr>
                <w:sz w:val="24"/>
                <w:szCs w:val="24"/>
              </w:rPr>
              <w:t xml:space="preserve">) бюджетных средств, </w:t>
            </w:r>
            <w:r w:rsidRPr="00ED31BA">
              <w:rPr>
                <w:sz w:val="24"/>
                <w:szCs w:val="24"/>
              </w:rPr>
              <w:t>исполнитель</w:t>
            </w:r>
          </w:p>
        </w:tc>
      </w:tr>
      <w:tr w:rsidR="009415EB" w:rsidRPr="00ED31BA" w:rsidTr="007C5D31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31BA">
              <w:rPr>
                <w:sz w:val="24"/>
                <w:szCs w:val="24"/>
              </w:rPr>
              <w:t>сего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1398"/>
          <w:jc w:val="center"/>
        </w:trPr>
        <w:tc>
          <w:tcPr>
            <w:tcW w:w="1382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ный</w:t>
            </w:r>
            <w:proofErr w:type="spellEnd"/>
            <w:r w:rsidRPr="00ED31BA">
              <w:rPr>
                <w:sz w:val="24"/>
                <w:szCs w:val="24"/>
              </w:rPr>
              <w:t xml:space="preserve"> </w:t>
            </w:r>
            <w:proofErr w:type="spellStart"/>
            <w:r w:rsidRPr="00ED31B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крае-вой</w:t>
            </w:r>
            <w:proofErr w:type="spellEnd"/>
            <w:r w:rsidRPr="00ED31BA">
              <w:rPr>
                <w:sz w:val="24"/>
                <w:szCs w:val="24"/>
              </w:rPr>
              <w:t xml:space="preserve"> </w:t>
            </w:r>
            <w:proofErr w:type="spellStart"/>
            <w:r w:rsidRPr="00ED31BA">
              <w:rPr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ED31BA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жетные</w:t>
            </w:r>
            <w:proofErr w:type="spellEnd"/>
            <w:r w:rsidRPr="00ED31BA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5EB" w:rsidRPr="00ED31BA" w:rsidRDefault="009415EB" w:rsidP="0094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"/>
          <w:szCs w:val="2"/>
        </w:rPr>
      </w:pPr>
    </w:p>
    <w:tbl>
      <w:tblPr>
        <w:tblW w:w="1545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1419"/>
        <w:gridCol w:w="3249"/>
        <w:gridCol w:w="709"/>
        <w:gridCol w:w="992"/>
        <w:gridCol w:w="992"/>
        <w:gridCol w:w="851"/>
        <w:gridCol w:w="850"/>
        <w:gridCol w:w="1418"/>
        <w:gridCol w:w="1417"/>
        <w:gridCol w:w="1701"/>
        <w:gridCol w:w="1843"/>
      </w:tblGrid>
      <w:tr w:rsidR="009415EB" w:rsidRPr="00ED31BA" w:rsidTr="007C5D31">
        <w:trPr>
          <w:gridBefore w:val="1"/>
          <w:wBefore w:w="10" w:type="dxa"/>
          <w:trHeight w:val="378"/>
          <w:tblHeader/>
          <w:jc w:val="center"/>
        </w:trPr>
        <w:tc>
          <w:tcPr>
            <w:tcW w:w="1419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11</w:t>
            </w:r>
          </w:p>
        </w:tc>
      </w:tr>
      <w:tr w:rsidR="009415EB" w:rsidRPr="00ED31BA" w:rsidTr="007C5D31">
        <w:trPr>
          <w:gridBefore w:val="1"/>
          <w:wBefore w:w="10" w:type="dxa"/>
          <w:trHeight w:val="642"/>
          <w:jc w:val="center"/>
        </w:trPr>
        <w:tc>
          <w:tcPr>
            <w:tcW w:w="1419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2" w:type="dxa"/>
            <w:gridSpan w:val="10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D86C02">
              <w:rPr>
                <w:sz w:val="24"/>
                <w:szCs w:val="24"/>
              </w:rPr>
              <w:t xml:space="preserve">Становление и развитие гражданского общества в  </w:t>
            </w:r>
            <w:proofErr w:type="spellStart"/>
            <w:r w:rsidRPr="00D86C02">
              <w:rPr>
                <w:sz w:val="24"/>
                <w:szCs w:val="24"/>
              </w:rPr>
              <w:t>Гулькевичском</w:t>
            </w:r>
            <w:proofErr w:type="spellEnd"/>
            <w:r w:rsidRPr="00D86C02">
              <w:rPr>
                <w:sz w:val="24"/>
                <w:szCs w:val="24"/>
              </w:rPr>
              <w:t xml:space="preserve"> городском поселении Гулькевичского района</w:t>
            </w:r>
          </w:p>
          <w:p w:rsidR="009415EB" w:rsidRPr="00ED31BA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 Поддержка   территориального общественного самоуправления</w:t>
            </w:r>
          </w:p>
        </w:tc>
      </w:tr>
      <w:tr w:rsidR="009415EB" w:rsidRPr="00ED31BA" w:rsidTr="007C5D31">
        <w:trPr>
          <w:gridBefore w:val="1"/>
          <w:wBefore w:w="10" w:type="dxa"/>
          <w:trHeight w:val="2520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Поддержка территориального общественного самоуправления  (далее -ТОС) </w:t>
            </w:r>
            <w:r w:rsidRPr="00F127EF">
              <w:rPr>
                <w:sz w:val="24"/>
                <w:szCs w:val="24"/>
              </w:rPr>
              <w:t xml:space="preserve">в </w:t>
            </w:r>
            <w:proofErr w:type="spellStart"/>
            <w:r w:rsidRPr="00F127EF">
              <w:rPr>
                <w:sz w:val="24"/>
                <w:szCs w:val="24"/>
              </w:rPr>
              <w:t>Гулькевичском</w:t>
            </w:r>
            <w:proofErr w:type="spellEnd"/>
            <w:r w:rsidRPr="00F127EF">
              <w:rPr>
                <w:sz w:val="24"/>
                <w:szCs w:val="24"/>
              </w:rPr>
              <w:t xml:space="preserve"> городском поселении Гулькевичского района</w:t>
            </w:r>
            <w:r>
              <w:rPr>
                <w:sz w:val="24"/>
                <w:szCs w:val="24"/>
              </w:rPr>
              <w:t xml:space="preserve"> (финансовая и организационная поддерж</w:t>
            </w:r>
            <w:r w:rsidRPr="009F53E6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  <w:p w:rsidR="009415EB" w:rsidRPr="00392DB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 w:rsidRPr="002845BA">
              <w:rPr>
                <w:sz w:val="24"/>
                <w:szCs w:val="24"/>
              </w:rPr>
              <w:t>Организа</w:t>
            </w:r>
            <w:proofErr w:type="spellEnd"/>
            <w:r w:rsidRPr="002845BA">
              <w:rPr>
                <w:sz w:val="24"/>
                <w:szCs w:val="24"/>
              </w:rPr>
              <w:t>-</w:t>
            </w:r>
          </w:p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  <w:proofErr w:type="spellStart"/>
            <w:r w:rsidRPr="002845BA">
              <w:rPr>
                <w:sz w:val="24"/>
                <w:szCs w:val="24"/>
              </w:rPr>
              <w:t>ционно-кадровое</w:t>
            </w:r>
            <w:proofErr w:type="spellEnd"/>
          </w:p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администра-ции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Гулькевичско-го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</w:p>
        </w:tc>
      </w:tr>
      <w:tr w:rsidR="009415EB" w:rsidRPr="00ED31BA" w:rsidTr="007C5D31">
        <w:trPr>
          <w:gridBefore w:val="1"/>
          <w:wBefore w:w="10" w:type="dxa"/>
          <w:trHeight w:val="596"/>
          <w:jc w:val="center"/>
        </w:trPr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органов ТОС, обеспечение их хозяйственной деятель</w:t>
            </w:r>
            <w:r w:rsidRPr="009F53E6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15EB" w:rsidRPr="002845BA" w:rsidRDefault="009415EB" w:rsidP="007C5D31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Гулькевичско-го</w:t>
            </w:r>
            <w:proofErr w:type="spellEnd"/>
            <w:r>
              <w:rPr>
                <w:sz w:val="24"/>
                <w:szCs w:val="24"/>
              </w:rPr>
              <w:t xml:space="preserve"> района (</w:t>
            </w:r>
            <w:proofErr w:type="spellStart"/>
            <w:r>
              <w:rPr>
                <w:sz w:val="24"/>
                <w:szCs w:val="24"/>
              </w:rPr>
              <w:t>далее-управление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415EB" w:rsidRPr="00ED31BA" w:rsidTr="007C5D31">
        <w:trPr>
          <w:trHeight w:val="690"/>
          <w:jc w:val="center"/>
        </w:trPr>
        <w:tc>
          <w:tcPr>
            <w:tcW w:w="142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1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1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1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47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71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Осуществле</w:t>
            </w:r>
            <w:r w:rsidRPr="005478C2">
              <w:rPr>
                <w:sz w:val="24"/>
                <w:szCs w:val="24"/>
              </w:rPr>
              <w:t xml:space="preserve">ние </w:t>
            </w:r>
            <w:proofErr w:type="spellStart"/>
            <w:r w:rsidRPr="005478C2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пен-сационных</w:t>
            </w:r>
            <w:proofErr w:type="spellEnd"/>
            <w:r>
              <w:rPr>
                <w:sz w:val="24"/>
                <w:szCs w:val="24"/>
              </w:rPr>
              <w:t xml:space="preserve"> выплат руководите</w:t>
            </w:r>
            <w:r w:rsidRPr="005478C2">
              <w:rPr>
                <w:sz w:val="24"/>
                <w:szCs w:val="24"/>
              </w:rPr>
              <w:t xml:space="preserve">лям ТОС на частичное </w:t>
            </w:r>
            <w:r>
              <w:rPr>
                <w:sz w:val="24"/>
                <w:szCs w:val="24"/>
              </w:rPr>
              <w:t>возмещение затрат по осуществле</w:t>
            </w:r>
            <w:r w:rsidRPr="005478C2">
              <w:rPr>
                <w:sz w:val="24"/>
                <w:szCs w:val="24"/>
              </w:rPr>
              <w:t>нию ими полномочий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61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00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2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2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2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67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5537,4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5537,4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401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9415EB" w:rsidRPr="00FB2959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>
              <w:t xml:space="preserve"> </w:t>
            </w:r>
            <w:r>
              <w:rPr>
                <w:sz w:val="24"/>
                <w:szCs w:val="24"/>
              </w:rPr>
              <w:t>Осуществле</w:t>
            </w:r>
            <w:r w:rsidRPr="00FB2959">
              <w:rPr>
                <w:sz w:val="24"/>
                <w:szCs w:val="24"/>
              </w:rPr>
              <w:t>ние выплат денежной премии</w:t>
            </w:r>
          </w:p>
          <w:p w:rsidR="009415EB" w:rsidRDefault="009415EB" w:rsidP="007C5D31">
            <w:pPr>
              <w:rPr>
                <w:sz w:val="24"/>
                <w:szCs w:val="24"/>
              </w:rPr>
            </w:pPr>
            <w:r w:rsidRPr="00FB2959">
              <w:rPr>
                <w:sz w:val="24"/>
                <w:szCs w:val="24"/>
              </w:rPr>
              <w:t>по результа</w:t>
            </w:r>
            <w:r>
              <w:rPr>
                <w:sz w:val="24"/>
                <w:szCs w:val="24"/>
              </w:rPr>
              <w:t>там</w:t>
            </w:r>
            <w:r w:rsidRPr="00FB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FB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  ТОС Гульке</w:t>
            </w:r>
            <w:r w:rsidRPr="00FB2959">
              <w:rPr>
                <w:sz w:val="24"/>
                <w:szCs w:val="24"/>
              </w:rPr>
              <w:t>вичского городского поселения Гулькевичского района»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  <w:p w:rsidR="009415EB" w:rsidRDefault="009415EB" w:rsidP="007C5D31">
            <w:pPr>
              <w:rPr>
                <w:sz w:val="24"/>
                <w:szCs w:val="24"/>
              </w:rPr>
            </w:pPr>
          </w:p>
          <w:p w:rsidR="009415EB" w:rsidRDefault="009415EB" w:rsidP="007C5D31">
            <w:pPr>
              <w:rPr>
                <w:sz w:val="24"/>
                <w:szCs w:val="24"/>
              </w:rPr>
            </w:pPr>
          </w:p>
          <w:p w:rsidR="009415EB" w:rsidRDefault="009415EB" w:rsidP="007C5D31">
            <w:pPr>
              <w:rPr>
                <w:sz w:val="24"/>
                <w:szCs w:val="24"/>
              </w:rPr>
            </w:pPr>
          </w:p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92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03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53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53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53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15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gridBefore w:val="1"/>
          <w:wBefore w:w="10" w:type="dxa"/>
          <w:trHeight w:val="534"/>
          <w:jc w:val="center"/>
        </w:trPr>
        <w:tc>
          <w:tcPr>
            <w:tcW w:w="1419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2" w:type="dxa"/>
            <w:gridSpan w:val="10"/>
            <w:shd w:val="clear" w:color="auto" w:fill="auto"/>
          </w:tcPr>
          <w:p w:rsidR="009415EB" w:rsidRPr="002845BA" w:rsidRDefault="009415EB" w:rsidP="007C5D31">
            <w:pPr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Задача 2: Содействие развитию институтов гражданского общества и укреплению единства российской нации в  </w:t>
            </w:r>
            <w:proofErr w:type="spellStart"/>
            <w:r w:rsidRPr="002845BA">
              <w:rPr>
                <w:sz w:val="24"/>
                <w:szCs w:val="24"/>
              </w:rPr>
              <w:t>Гулькевичском</w:t>
            </w:r>
            <w:proofErr w:type="spellEnd"/>
            <w:r w:rsidRPr="002845BA">
              <w:rPr>
                <w:sz w:val="24"/>
                <w:szCs w:val="24"/>
              </w:rPr>
              <w:t xml:space="preserve">  </w:t>
            </w:r>
          </w:p>
          <w:p w:rsidR="009415EB" w:rsidRPr="002845BA" w:rsidRDefault="009415EB" w:rsidP="007C5D31">
            <w:pPr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          городском  поселении Гулькевичского района</w:t>
            </w:r>
          </w:p>
        </w:tc>
      </w:tr>
      <w:tr w:rsidR="009415EB" w:rsidRPr="00ED31BA" w:rsidTr="007C5D31">
        <w:trPr>
          <w:gridBefore w:val="1"/>
          <w:wBefore w:w="10" w:type="dxa"/>
          <w:trHeight w:val="583"/>
          <w:jc w:val="center"/>
        </w:trPr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9415EB" w:rsidRPr="00B83A5E" w:rsidRDefault="009415EB" w:rsidP="007C5D31">
            <w:pPr>
              <w:ind w:left="-57"/>
              <w:rPr>
                <w:sz w:val="24"/>
                <w:szCs w:val="24"/>
              </w:rPr>
            </w:pPr>
            <w:r w:rsidRPr="009F53E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 направленные на</w:t>
            </w:r>
            <w:r w:rsidRPr="009F53E6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ую</w:t>
            </w:r>
            <w:r w:rsidRPr="009F53E6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ку ветеранов Великой Отечествен</w:t>
            </w:r>
            <w:r w:rsidRPr="009F53E6">
              <w:rPr>
                <w:sz w:val="24"/>
                <w:szCs w:val="24"/>
              </w:rPr>
              <w:t>ной войн</w:t>
            </w:r>
            <w:r>
              <w:rPr>
                <w:sz w:val="24"/>
                <w:szCs w:val="24"/>
              </w:rPr>
              <w:t xml:space="preserve">ы и членов их семей в </w:t>
            </w:r>
            <w:proofErr w:type="spellStart"/>
            <w:r>
              <w:rPr>
                <w:sz w:val="24"/>
                <w:szCs w:val="24"/>
              </w:rPr>
              <w:t>Гулькевич</w:t>
            </w:r>
            <w:r w:rsidRPr="009F53E6">
              <w:rPr>
                <w:sz w:val="24"/>
                <w:szCs w:val="24"/>
              </w:rPr>
              <w:t>ском</w:t>
            </w:r>
            <w:proofErr w:type="spellEnd"/>
            <w:r>
              <w:rPr>
                <w:sz w:val="24"/>
                <w:szCs w:val="24"/>
              </w:rPr>
              <w:t xml:space="preserve"> городском поселении Гулькевичс</w:t>
            </w:r>
            <w:r w:rsidRPr="009F53E6">
              <w:rPr>
                <w:sz w:val="24"/>
                <w:szCs w:val="24"/>
              </w:rPr>
              <w:t>кого района</w:t>
            </w:r>
            <w:r>
              <w:rPr>
                <w:sz w:val="24"/>
                <w:szCs w:val="24"/>
              </w:rPr>
              <w:t xml:space="preserve"> (услуги по организа</w:t>
            </w:r>
            <w:r w:rsidRPr="009F53E6">
              <w:rPr>
                <w:sz w:val="24"/>
                <w:szCs w:val="24"/>
              </w:rPr>
              <w:t xml:space="preserve">ции питания, услуги </w:t>
            </w:r>
            <w:r>
              <w:rPr>
                <w:sz w:val="24"/>
                <w:szCs w:val="24"/>
              </w:rPr>
              <w:t>по приобретению продовольствен</w:t>
            </w:r>
            <w:r w:rsidRPr="009F53E6">
              <w:rPr>
                <w:sz w:val="24"/>
                <w:szCs w:val="24"/>
              </w:rPr>
              <w:t>ных наборов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15EB" w:rsidRPr="00ED31BA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управление </w:t>
            </w:r>
          </w:p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15"/>
          <w:jc w:val="center"/>
        </w:trPr>
        <w:tc>
          <w:tcPr>
            <w:tcW w:w="142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50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 w:rsidRPr="00965634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 w:rsidRPr="0096563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71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6563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51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/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Pr="00965634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10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10"/>
          <w:jc w:val="center"/>
        </w:trPr>
        <w:tc>
          <w:tcPr>
            <w:tcW w:w="1429" w:type="dxa"/>
            <w:gridSpan w:val="2"/>
            <w:vMerge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Pr="00ED31BA" w:rsidRDefault="009415EB" w:rsidP="007C5D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gridBefore w:val="1"/>
          <w:wBefore w:w="10" w:type="dxa"/>
          <w:trHeight w:val="270"/>
          <w:jc w:val="center"/>
        </w:trPr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  <w:p w:rsidR="009415EB" w:rsidRPr="00ED31BA" w:rsidRDefault="009415EB" w:rsidP="007C5D31">
            <w:pPr>
              <w:rPr>
                <w:color w:val="000000"/>
                <w:sz w:val="24"/>
                <w:szCs w:val="24"/>
              </w:rPr>
            </w:pPr>
            <w:r w:rsidRPr="009F53E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  <w:p w:rsidR="009415EB" w:rsidRPr="00965634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15EB" w:rsidRPr="002845BA" w:rsidRDefault="009415EB" w:rsidP="007C5D31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управление</w:t>
            </w:r>
          </w:p>
        </w:tc>
      </w:tr>
      <w:tr w:rsidR="009415EB" w:rsidRPr="00ED31BA" w:rsidTr="007C5D31">
        <w:trPr>
          <w:trHeight w:val="375"/>
          <w:jc w:val="center"/>
        </w:trPr>
        <w:tc>
          <w:tcPr>
            <w:tcW w:w="142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348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/>
        </w:tc>
        <w:tc>
          <w:tcPr>
            <w:tcW w:w="850" w:type="dxa"/>
            <w:shd w:val="clear" w:color="auto" w:fill="auto"/>
          </w:tcPr>
          <w:p w:rsidR="009415EB" w:rsidRPr="00965634" w:rsidRDefault="009415EB" w:rsidP="007C5D31"/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9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/>
        </w:tc>
        <w:tc>
          <w:tcPr>
            <w:tcW w:w="850" w:type="dxa"/>
            <w:shd w:val="clear" w:color="auto" w:fill="auto"/>
          </w:tcPr>
          <w:p w:rsidR="009415EB" w:rsidRPr="00965634" w:rsidRDefault="009415EB" w:rsidP="007C5D31"/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7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7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  <w:tr w:rsidR="009415EB" w:rsidRPr="00ED31BA" w:rsidTr="007C5D31">
        <w:trPr>
          <w:trHeight w:val="28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9415EB" w:rsidRDefault="009415EB" w:rsidP="007C5D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15EB" w:rsidRPr="00ED31BA" w:rsidRDefault="009415EB" w:rsidP="007C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6317,4</w:t>
            </w:r>
          </w:p>
        </w:tc>
        <w:tc>
          <w:tcPr>
            <w:tcW w:w="851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415EB" w:rsidRPr="00965634" w:rsidRDefault="009415EB" w:rsidP="007C5D3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15EB" w:rsidRDefault="009415EB" w:rsidP="007C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6317,4</w:t>
            </w:r>
          </w:p>
        </w:tc>
        <w:tc>
          <w:tcPr>
            <w:tcW w:w="1417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15EB" w:rsidRPr="00ED31BA" w:rsidRDefault="009415EB" w:rsidP="007C5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5EB" w:rsidRDefault="009415EB" w:rsidP="009415EB">
      <w:pPr>
        <w:rPr>
          <w:color w:val="000000"/>
          <w:sz w:val="28"/>
          <w:szCs w:val="28"/>
        </w:rPr>
      </w:pPr>
    </w:p>
    <w:p w:rsidR="009415EB" w:rsidRPr="00F01FA7" w:rsidRDefault="009415EB" w:rsidP="009415EB">
      <w:pPr>
        <w:rPr>
          <w:color w:val="000000"/>
          <w:sz w:val="28"/>
          <w:szCs w:val="28"/>
        </w:rPr>
      </w:pPr>
    </w:p>
    <w:p w:rsidR="009415EB" w:rsidRDefault="009415EB" w:rsidP="009415E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9415EB" w:rsidRDefault="009415EB" w:rsidP="009415EB">
      <w:pPr>
        <w:ind w:left="284"/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 администрации</w:t>
      </w:r>
    </w:p>
    <w:p w:rsidR="009415EB" w:rsidRDefault="009415EB" w:rsidP="009415EB">
      <w:pPr>
        <w:ind w:left="284"/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9415EB" w:rsidRDefault="009415EB" w:rsidP="009415E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                                                                        Ж.Г. Потапова                                                                                                                                                    </w:t>
      </w:r>
    </w:p>
    <w:p w:rsidR="009415EB" w:rsidRPr="00ED31BA" w:rsidRDefault="009415EB" w:rsidP="009415EB">
      <w:pPr>
        <w:rPr>
          <w:color w:val="000000"/>
          <w:sz w:val="28"/>
          <w:szCs w:val="28"/>
        </w:rPr>
      </w:pPr>
    </w:p>
    <w:p w:rsidR="009415EB" w:rsidRPr="006734F0" w:rsidRDefault="009415EB" w:rsidP="00941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5EB" w:rsidRDefault="009415EB"/>
    <w:sectPr w:rsidR="009415EB" w:rsidSect="009415E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DD4"/>
    <w:rsid w:val="001A5244"/>
    <w:rsid w:val="003A7DD4"/>
    <w:rsid w:val="003E728C"/>
    <w:rsid w:val="007D26BB"/>
    <w:rsid w:val="008F325F"/>
    <w:rsid w:val="00933822"/>
    <w:rsid w:val="009415EB"/>
    <w:rsid w:val="0095114D"/>
    <w:rsid w:val="00A1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114D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114D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51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114D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7D2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415E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2021-03-03T08:10:00Z</cp:lastPrinted>
  <dcterms:created xsi:type="dcterms:W3CDTF">2020-11-30T05:41:00Z</dcterms:created>
  <dcterms:modified xsi:type="dcterms:W3CDTF">2021-11-12T08:11:00Z</dcterms:modified>
</cp:coreProperties>
</file>