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04" w:rsidRPr="00C11762" w:rsidRDefault="00B70E04" w:rsidP="00B70E04">
      <w:pPr>
        <w:pStyle w:val="1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0820D5" wp14:editId="7FE03E4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04" w:rsidRPr="00C11762" w:rsidRDefault="00B70E04" w:rsidP="00B70E04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27444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2744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1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27444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</w:rPr>
        <w:t>город Гулькевичи</w:t>
      </w:r>
    </w:p>
    <w:p w:rsidR="002923D7" w:rsidRDefault="002923D7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B2" w:rsidRPr="00641AE5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 </w:t>
      </w:r>
    </w:p>
    <w:p w:rsidR="00B541B2" w:rsidRPr="00641AE5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:rsidR="00B541B2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>за перв</w:t>
      </w:r>
      <w:r w:rsidR="00A27444">
        <w:rPr>
          <w:rFonts w:ascii="Times New Roman" w:eastAsia="Times New Roman" w:hAnsi="Times New Roman" w:cs="Times New Roman"/>
          <w:b/>
          <w:sz w:val="28"/>
          <w:szCs w:val="28"/>
        </w:rPr>
        <w:t>ое полугодие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541B2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1B2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444" w:rsidRPr="00641AE5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статьями 36, 71 устава Гулькевичского городского поселения Гулькевичского района п о с т а н о в л я ю:</w:t>
      </w:r>
    </w:p>
    <w:p w:rsidR="00A27444" w:rsidRPr="00641AE5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1. Утвердить отчет об исполнении бюджета Гулькевичского городского поселения Гулькевичско</w:t>
      </w:r>
      <w:r>
        <w:rPr>
          <w:rFonts w:ascii="Times New Roman" w:hAnsi="Times New Roman" w:cs="Times New Roman"/>
          <w:sz w:val="28"/>
          <w:szCs w:val="28"/>
        </w:rPr>
        <w:t>го района за первое полугодие 2020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A27444" w:rsidRPr="00641AE5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 xml:space="preserve">2. Отделу финансов, </w:t>
      </w:r>
      <w:r>
        <w:rPr>
          <w:rFonts w:ascii="Times New Roman" w:hAnsi="Times New Roman" w:cs="Times New Roman"/>
          <w:sz w:val="28"/>
          <w:szCs w:val="28"/>
        </w:rPr>
        <w:t>экономики и потребительской сферы</w:t>
      </w:r>
      <w:r w:rsidRPr="00641AE5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(Прищепа) направить отчет об исполнении бюджета Гулькевичского городского поселения Гулькевичского района за перв</w:t>
      </w:r>
      <w:r>
        <w:rPr>
          <w:rFonts w:ascii="Times New Roman" w:hAnsi="Times New Roman" w:cs="Times New Roman"/>
          <w:sz w:val="28"/>
          <w:szCs w:val="28"/>
        </w:rPr>
        <w:t>ое по</w:t>
      </w:r>
      <w:r w:rsidRPr="00641A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угодие</w:t>
      </w:r>
      <w:r w:rsidRPr="00641A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в Совет Гулькевичского городского поселения Гулькевичского района.</w:t>
      </w:r>
    </w:p>
    <w:p w:rsidR="00A27444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3. Получателям бюджетных средств принять меры к целевому и рациональному использованию бюджетных средств.</w:t>
      </w:r>
    </w:p>
    <w:p w:rsidR="00A27444" w:rsidRPr="008B168A" w:rsidRDefault="00A27444" w:rsidP="00A27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8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общественно-политической газете Гулькевичского района «В 24 часа</w:t>
      </w:r>
      <w:r w:rsidRPr="008B168A">
        <w:rPr>
          <w:rFonts w:ascii="Times New Roman" w:hAnsi="Times New Roman" w:cs="Times New Roman"/>
          <w:b/>
          <w:sz w:val="28"/>
          <w:szCs w:val="28"/>
        </w:rPr>
        <w:t>»</w:t>
      </w:r>
      <w:r w:rsidRPr="008B168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A27444" w:rsidRPr="00641AE5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1AE5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7444" w:rsidRPr="00641AE5" w:rsidRDefault="00A27444" w:rsidP="00A2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1AE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41AE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41AE5">
        <w:rPr>
          <w:rFonts w:ascii="Times New Roman" w:hAnsi="Times New Roman" w:cs="Times New Roman"/>
          <w:sz w:val="28"/>
          <w:szCs w:val="28"/>
        </w:rPr>
        <w:t>.</w:t>
      </w:r>
    </w:p>
    <w:p w:rsidR="00A27444" w:rsidRPr="00641AE5" w:rsidRDefault="00A27444" w:rsidP="00A2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Pr="00641AE5" w:rsidRDefault="00A27444" w:rsidP="00A2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Pr="00641AE5" w:rsidRDefault="00A27444" w:rsidP="00A2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1A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A27444" w:rsidRPr="00641AE5" w:rsidRDefault="00A27444" w:rsidP="00A2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Горошко</w:t>
      </w:r>
    </w:p>
    <w:p w:rsidR="00A27444" w:rsidRPr="00641AE5" w:rsidRDefault="00A27444" w:rsidP="00A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1B2" w:rsidRPr="00641AE5" w:rsidRDefault="00B541B2" w:rsidP="00B5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AE5" w:rsidRPr="00B70E04" w:rsidRDefault="00641AE5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P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P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1B2" w:rsidRPr="00B541B2" w:rsidRDefault="00B541B2" w:rsidP="00B5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>ПРИЛОЖЕНИЕ</w:t>
      </w:r>
    </w:p>
    <w:p w:rsidR="00B541B2" w:rsidRDefault="00B541B2" w:rsidP="00B5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541B2" w:rsidRPr="00B541B2" w:rsidRDefault="00B541B2" w:rsidP="00B5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>УТВЕРЖДЕН</w:t>
      </w:r>
    </w:p>
    <w:p w:rsid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1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 xml:space="preserve">Гулькевичского района  </w:t>
      </w:r>
    </w:p>
    <w:p w:rsidR="00B541B2" w:rsidRP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41B2">
        <w:rPr>
          <w:rFonts w:ascii="Times New Roman" w:hAnsi="Times New Roman" w:cs="Times New Roman"/>
          <w:sz w:val="28"/>
          <w:szCs w:val="28"/>
        </w:rPr>
        <w:t xml:space="preserve">от_______________№ _____________   </w:t>
      </w:r>
    </w:p>
    <w:p w:rsidR="00B541B2" w:rsidRP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1B2" w:rsidRPr="00B541B2" w:rsidRDefault="00B541B2" w:rsidP="00B54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ОТЧЕТ</w:t>
      </w: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об исполнении бюджета Гулькевичского городского поселения Гулькевичского района за первое полугодие 2020 года</w:t>
      </w: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A2744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27444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A27444">
        <w:rPr>
          <w:rFonts w:ascii="Times New Roman" w:hAnsi="Times New Roman" w:cs="Times New Roman"/>
          <w:sz w:val="28"/>
          <w:szCs w:val="28"/>
        </w:rPr>
        <w:t>   Доходы бюджета Гулькевичского городского поселения</w:t>
      </w:r>
    </w:p>
    <w:p w:rsidR="00A27444" w:rsidRPr="00A27444" w:rsidRDefault="00A27444" w:rsidP="00A274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Гулькевичского района за первое полугодие 2020 года</w:t>
      </w:r>
    </w:p>
    <w:p w:rsidR="00A27444" w:rsidRPr="00A27444" w:rsidRDefault="00A27444" w:rsidP="00A274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1719"/>
        <w:gridCol w:w="2060"/>
        <w:gridCol w:w="1842"/>
      </w:tblGrid>
      <w:tr w:rsidR="00A27444" w:rsidRPr="00A27444" w:rsidTr="00356337">
        <w:trPr>
          <w:trHeight w:val="888"/>
        </w:trPr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Наименование доходов</w:t>
            </w: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Годовое бюджетное назначение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Кассовое исполнение на 01.07.2020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% исполнения на </w:t>
            </w: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01.07.2020 </w:t>
            </w:r>
          </w:p>
        </w:tc>
      </w:tr>
      <w:tr w:rsidR="00A27444" w:rsidRPr="00A27444" w:rsidTr="00356337"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</w:t>
            </w:r>
          </w:p>
        </w:tc>
      </w:tr>
      <w:tr w:rsidR="00A27444" w:rsidRPr="00A27444" w:rsidTr="00356337">
        <w:trPr>
          <w:trHeight w:val="270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11 263,2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4 283,8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38,0</w:t>
            </w:r>
          </w:p>
        </w:tc>
      </w:tr>
      <w:tr w:rsidR="00A27444" w:rsidRPr="00A27444" w:rsidTr="00356337">
        <w:trPr>
          <w:trHeight w:val="275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66 169,0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25 631,1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38,7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4 557,0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4 122,9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90,5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20 762,0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2 857,6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13,8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25 100,0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7 511,2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29,9</w:t>
            </w:r>
          </w:p>
        </w:tc>
      </w:tr>
      <w:tr w:rsidR="00A27444" w:rsidRPr="00A27444" w:rsidTr="00356337">
        <w:trPr>
          <w:trHeight w:val="330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Арендная плата за земельные участки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3 998,9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34,8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238,8</w:t>
            </w:r>
          </w:p>
        </w:tc>
      </w:tr>
      <w:tr w:rsidR="00A27444" w:rsidRPr="00A27444" w:rsidTr="00356337">
        <w:trPr>
          <w:trHeight w:val="346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507,2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Прочие доходы от оказания платных услуг получателями бюджетных средств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1 576,0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11,4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от сдачи в аренду имущества государства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513,4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26,0</w:t>
            </w:r>
          </w:p>
        </w:tc>
      </w:tr>
      <w:tr w:rsidR="00A27444" w:rsidRPr="00A27444" w:rsidTr="00356337">
        <w:trPr>
          <w:trHeight w:val="294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от компенсации затрат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rPr>
          <w:trHeight w:val="338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Прочие поступления (денежные взыскания (штрафы))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rPr>
          <w:trHeight w:val="338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rPr>
          <w:trHeight w:val="509"/>
        </w:trPr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141 690,6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50 033,9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35,3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62 539,1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46 904,4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75,0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71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42 060,1</w:t>
            </w:r>
          </w:p>
        </w:tc>
        <w:tc>
          <w:tcPr>
            <w:tcW w:w="206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600,5</w:t>
            </w:r>
          </w:p>
        </w:tc>
        <w:tc>
          <w:tcPr>
            <w:tcW w:w="1842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1,4</w:t>
            </w:r>
          </w:p>
        </w:tc>
      </w:tr>
      <w:tr w:rsidR="00A27444" w:rsidRPr="00A27444" w:rsidTr="00356337">
        <w:tc>
          <w:tcPr>
            <w:tcW w:w="4126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lastRenderedPageBreak/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1 432,8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1 432,6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99,9</w:t>
            </w:r>
          </w:p>
        </w:tc>
      </w:tr>
      <w:tr w:rsidR="00A27444" w:rsidRPr="00A27444" w:rsidTr="00356337"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27444">
              <w:rPr>
                <w:rFonts w:ascii="Times New Roman" w:hAnsi="Times New Roman" w:cs="Times New Roman"/>
                <w:color w:val="000000"/>
                <w:spacing w:val="-1"/>
              </w:rPr>
              <w:t>Прочие субсидии бюджетам городских поселений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  <w:color w:val="000000"/>
                <w:spacing w:val="-1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- 13,3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rPr>
          <w:trHeight w:val="292"/>
        </w:trPr>
        <w:tc>
          <w:tcPr>
            <w:tcW w:w="4126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71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248 185,0</w:t>
            </w:r>
          </w:p>
        </w:tc>
        <w:tc>
          <w:tcPr>
            <w:tcW w:w="206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99 489,3</w:t>
            </w:r>
          </w:p>
        </w:tc>
        <w:tc>
          <w:tcPr>
            <w:tcW w:w="1842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40,1</w:t>
            </w:r>
          </w:p>
        </w:tc>
      </w:tr>
    </w:tbl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7444">
        <w:rPr>
          <w:rFonts w:ascii="Times New Roman" w:hAnsi="Times New Roman" w:cs="Times New Roman"/>
          <w:sz w:val="28"/>
          <w:szCs w:val="28"/>
        </w:rPr>
        <w:t>.   Источники внутреннего финансирования дефицита бюджета</w:t>
      </w:r>
    </w:p>
    <w:p w:rsidR="00A27444" w:rsidRPr="00A27444" w:rsidRDefault="00A27444" w:rsidP="00A2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701"/>
        <w:gridCol w:w="1559"/>
      </w:tblGrid>
      <w:tr w:rsidR="00A27444" w:rsidRPr="00A27444" w:rsidTr="00356337">
        <w:trPr>
          <w:trHeight w:val="1166"/>
        </w:trPr>
        <w:tc>
          <w:tcPr>
            <w:tcW w:w="351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Утвержденные бюджетные назначения  </w:t>
            </w:r>
          </w:p>
        </w:tc>
        <w:tc>
          <w:tcPr>
            <w:tcW w:w="155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Исполнено на 01.07.2020</w:t>
            </w:r>
          </w:p>
        </w:tc>
      </w:tr>
      <w:tr w:rsidR="00A27444" w:rsidRPr="00A27444" w:rsidTr="00356337">
        <w:tc>
          <w:tcPr>
            <w:tcW w:w="3510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</w:t>
            </w:r>
          </w:p>
        </w:tc>
      </w:tr>
      <w:tr w:rsidR="00A27444" w:rsidRPr="00A27444" w:rsidTr="00356337">
        <w:trPr>
          <w:trHeight w:val="549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Источники финансирования дефицита бюджета – всего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34 401,1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25 184,6</w:t>
            </w:r>
          </w:p>
        </w:tc>
      </w:tr>
      <w:tr w:rsidR="00A27444" w:rsidRPr="00A27444" w:rsidTr="00356337">
        <w:trPr>
          <w:trHeight w:val="840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992 0102000000 0000 000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853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992 0102000000 0000 700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1107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992 0102 000013 0000 710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992 0102000000 0000 800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842"/>
        </w:trPr>
        <w:tc>
          <w:tcPr>
            <w:tcW w:w="3510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992 0102000013 0000 810</w:t>
            </w:r>
          </w:p>
        </w:tc>
        <w:tc>
          <w:tcPr>
            <w:tcW w:w="1701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417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992 0103000000 0000 000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</w:tr>
      <w:tr w:rsidR="00A27444" w:rsidRPr="00A27444" w:rsidTr="00356337">
        <w:trPr>
          <w:trHeight w:val="420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</w:t>
            </w:r>
            <w:r w:rsidRPr="00A27444">
              <w:rPr>
                <w:rFonts w:ascii="Times New Roman" w:hAnsi="Times New Roman" w:cs="Times New Roman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lastRenderedPageBreak/>
              <w:t>992 0103010000 0000 700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1635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992 0103010013 0000 710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1635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992 01 03 0100130000800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</w:tr>
      <w:tr w:rsidR="00A27444" w:rsidRPr="00A27444" w:rsidTr="00356337">
        <w:trPr>
          <w:trHeight w:val="1635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992 01 03 0100130000810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1 452,5</w:t>
            </w:r>
          </w:p>
        </w:tc>
      </w:tr>
      <w:tr w:rsidR="00A27444" w:rsidRPr="00A27444" w:rsidTr="00356337">
        <w:trPr>
          <w:trHeight w:val="822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992 01050000 00 0000 000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35 853,6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23 732,1</w:t>
            </w:r>
          </w:p>
        </w:tc>
      </w:tr>
      <w:tr w:rsidR="00A27444" w:rsidRPr="00A27444" w:rsidTr="00356337">
        <w:trPr>
          <w:trHeight w:val="691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992 01050201 10 0000 510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248 185,0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 103 322,9</w:t>
            </w:r>
          </w:p>
        </w:tc>
      </w:tr>
      <w:tr w:rsidR="00A27444" w:rsidRPr="00A27444" w:rsidTr="00356337">
        <w:trPr>
          <w:trHeight w:val="651"/>
        </w:trPr>
        <w:tc>
          <w:tcPr>
            <w:tcW w:w="3510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992 01050201 10 0000 610</w:t>
            </w:r>
          </w:p>
        </w:tc>
        <w:tc>
          <w:tcPr>
            <w:tcW w:w="1701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284 038,6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79 590,8</w:t>
            </w:r>
          </w:p>
        </w:tc>
      </w:tr>
    </w:tbl>
    <w:p w:rsidR="00A27444" w:rsidRPr="00A27444" w:rsidRDefault="00A27444" w:rsidP="00A2744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27444" w:rsidRPr="00A27444" w:rsidRDefault="00A27444" w:rsidP="00A2744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7444">
        <w:rPr>
          <w:rFonts w:ascii="Times New Roman" w:hAnsi="Times New Roman" w:cs="Times New Roman"/>
          <w:sz w:val="28"/>
          <w:szCs w:val="28"/>
        </w:rPr>
        <w:t>.   Расходы бюджета Гулькевичского городского поселения</w:t>
      </w:r>
    </w:p>
    <w:p w:rsidR="00A27444" w:rsidRPr="00A27444" w:rsidRDefault="00A27444" w:rsidP="00A274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         Гулькевичского района за первое полугодие 2020 года</w:t>
      </w:r>
    </w:p>
    <w:p w:rsidR="00A27444" w:rsidRPr="00A27444" w:rsidRDefault="00A27444" w:rsidP="00A274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27444" w:rsidRPr="00A27444" w:rsidRDefault="00A27444" w:rsidP="00A274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787"/>
        <w:gridCol w:w="1055"/>
        <w:gridCol w:w="1418"/>
        <w:gridCol w:w="1559"/>
        <w:gridCol w:w="1559"/>
      </w:tblGrid>
      <w:tr w:rsidR="00A27444" w:rsidRPr="00A27444" w:rsidTr="00356337">
        <w:tc>
          <w:tcPr>
            <w:tcW w:w="568" w:type="dxa"/>
            <w:vMerge w:val="restart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2" w:type="dxa"/>
            <w:gridSpan w:val="2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Бюджетная</w:t>
            </w: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1418" w:type="dxa"/>
            <w:vMerge w:val="restart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Годовое бюджетное назначение</w:t>
            </w:r>
          </w:p>
        </w:tc>
        <w:tc>
          <w:tcPr>
            <w:tcW w:w="1559" w:type="dxa"/>
            <w:vMerge w:val="restart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Кассовое исполнение на 01.07.2020</w:t>
            </w:r>
          </w:p>
        </w:tc>
        <w:tc>
          <w:tcPr>
            <w:tcW w:w="1559" w:type="dxa"/>
            <w:vMerge w:val="restart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% исполнения на 01.07.2020 </w:t>
            </w:r>
          </w:p>
        </w:tc>
      </w:tr>
      <w:tr w:rsidR="00A27444" w:rsidRPr="00A27444" w:rsidTr="00A27444">
        <w:trPr>
          <w:trHeight w:val="527"/>
        </w:trPr>
        <w:tc>
          <w:tcPr>
            <w:tcW w:w="568" w:type="dxa"/>
            <w:vMerge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55" w:type="dxa"/>
          </w:tcPr>
          <w:p w:rsidR="00A27444" w:rsidRPr="00A27444" w:rsidRDefault="00A27444" w:rsidP="00A2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7444">
              <w:rPr>
                <w:rFonts w:ascii="Times New Roman" w:hAnsi="Times New Roman" w:cs="Times New Roman"/>
              </w:rPr>
              <w:t>подраз</w:t>
            </w:r>
            <w:proofErr w:type="spellEnd"/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  <w:vMerge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44" w:rsidRPr="00A27444" w:rsidTr="00356337">
        <w:trPr>
          <w:trHeight w:val="50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</w:t>
            </w:r>
          </w:p>
        </w:tc>
      </w:tr>
      <w:tr w:rsidR="00A27444" w:rsidRPr="00A27444" w:rsidTr="00A27444">
        <w:trPr>
          <w:trHeight w:val="297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Всего расходов,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282 586,1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74 304,7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26,3</w:t>
            </w:r>
          </w:p>
        </w:tc>
      </w:tr>
      <w:tr w:rsidR="00A27444" w:rsidRPr="00A27444" w:rsidTr="00356337">
        <w:trPr>
          <w:trHeight w:val="26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444" w:rsidRPr="00A27444" w:rsidTr="00A27444">
        <w:trPr>
          <w:trHeight w:val="507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43 247,3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16 189,9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37,4</w:t>
            </w:r>
          </w:p>
        </w:tc>
      </w:tr>
      <w:tr w:rsidR="00A27444" w:rsidRPr="00A27444" w:rsidTr="00356337">
        <w:trPr>
          <w:trHeight w:val="696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1 203,5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41,8</w:t>
            </w:r>
          </w:p>
        </w:tc>
      </w:tr>
      <w:tr w:rsidR="00A27444" w:rsidRPr="00A27444" w:rsidTr="00A27444">
        <w:trPr>
          <w:trHeight w:val="272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692,1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32,9</w:t>
            </w:r>
          </w:p>
        </w:tc>
      </w:tr>
      <w:tr w:rsidR="00A27444" w:rsidRPr="00A27444" w:rsidTr="00356337">
        <w:trPr>
          <w:trHeight w:val="50"/>
        </w:trPr>
        <w:tc>
          <w:tcPr>
            <w:tcW w:w="568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</w:t>
            </w:r>
          </w:p>
        </w:tc>
      </w:tr>
      <w:tr w:rsidR="00A27444" w:rsidRPr="00A27444" w:rsidTr="00356337">
        <w:trPr>
          <w:trHeight w:val="1412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18 148,2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7 919,8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43,6</w:t>
            </w:r>
          </w:p>
        </w:tc>
      </w:tr>
      <w:tr w:rsidR="00A27444" w:rsidRPr="00A27444" w:rsidTr="00A27444">
        <w:trPr>
          <w:trHeight w:val="120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100,0</w:t>
            </w:r>
          </w:p>
        </w:tc>
      </w:tr>
      <w:tr w:rsidR="00A27444" w:rsidRPr="00A27444" w:rsidTr="00356337">
        <w:trPr>
          <w:trHeight w:val="546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Резервные фонды (Прилагается)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3 212,1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356337">
        <w:trPr>
          <w:trHeight w:val="815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19 929,3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7 477,2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37,5</w:t>
            </w:r>
          </w:p>
        </w:tc>
      </w:tr>
      <w:tr w:rsidR="00A27444" w:rsidRPr="00A27444" w:rsidTr="00356337">
        <w:trPr>
          <w:trHeight w:val="98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2.</w:t>
            </w: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  <w:iCs/>
              </w:rPr>
              <w:t>Национальная                            безопасность и правоохранительная деятельность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5 520,2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2 354,2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42,6</w:t>
            </w:r>
          </w:p>
        </w:tc>
      </w:tr>
      <w:tr w:rsidR="00A27444" w:rsidRPr="00A27444" w:rsidTr="00A27444">
        <w:trPr>
          <w:trHeight w:val="1360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27444">
              <w:rPr>
                <w:rFonts w:ascii="Times New Roman" w:hAnsi="Times New Roman" w:cs="Times New Roman"/>
                <w:iCs/>
              </w:rPr>
              <w:t>Защита населения и территории от чрезвычайных ситуаций природного и техногенного характера, гражданская</w:t>
            </w:r>
          </w:p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оборона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7444">
              <w:rPr>
                <w:rFonts w:ascii="Times New Roman" w:hAnsi="Times New Roman" w:cs="Times New Roman"/>
              </w:rPr>
              <w:t>5 280,2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2 354,2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44,6</w:t>
            </w:r>
          </w:p>
        </w:tc>
      </w:tr>
      <w:tr w:rsidR="00A27444" w:rsidRPr="00A27444" w:rsidTr="00A27444">
        <w:trPr>
          <w:trHeight w:val="545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–</w:t>
            </w:r>
          </w:p>
        </w:tc>
      </w:tr>
      <w:tr w:rsidR="00A27444" w:rsidRPr="00A27444" w:rsidTr="00A27444">
        <w:trPr>
          <w:trHeight w:val="269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31 226,6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3 285,4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10,5</w:t>
            </w:r>
          </w:p>
        </w:tc>
      </w:tr>
      <w:tr w:rsidR="00A27444" w:rsidRPr="00A27444" w:rsidTr="00356337">
        <w:trPr>
          <w:trHeight w:val="558"/>
        </w:trPr>
        <w:tc>
          <w:tcPr>
            <w:tcW w:w="568" w:type="dxa"/>
            <w:vMerge w:val="restart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30 626,6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3 156,0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10,3</w:t>
            </w:r>
          </w:p>
        </w:tc>
      </w:tr>
      <w:tr w:rsidR="00A27444" w:rsidRPr="00A27444" w:rsidTr="00A27444">
        <w:trPr>
          <w:trHeight w:val="409"/>
        </w:trPr>
        <w:tc>
          <w:tcPr>
            <w:tcW w:w="568" w:type="dxa"/>
            <w:vMerge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21,6</w:t>
            </w:r>
          </w:p>
        </w:tc>
      </w:tr>
      <w:tr w:rsidR="00A27444" w:rsidRPr="00A27444" w:rsidTr="00356337"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82 035,5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19 355,1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23,5</w:t>
            </w:r>
          </w:p>
        </w:tc>
      </w:tr>
      <w:tr w:rsidR="00A27444" w:rsidRPr="00A27444" w:rsidTr="00A27444">
        <w:trPr>
          <w:trHeight w:val="240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1 950,0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5,4</w:t>
            </w:r>
          </w:p>
        </w:tc>
      </w:tr>
      <w:tr w:rsidR="00A27444" w:rsidRPr="00A27444" w:rsidTr="00A27444">
        <w:trPr>
          <w:trHeight w:val="244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11 250,0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3,5</w:t>
            </w:r>
          </w:p>
        </w:tc>
      </w:tr>
      <w:tr w:rsidR="00A27444" w:rsidRPr="00A27444" w:rsidTr="00356337">
        <w:trPr>
          <w:trHeight w:val="286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32 355,5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4 827,5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14,9</w:t>
            </w:r>
          </w:p>
        </w:tc>
      </w:tr>
      <w:tr w:rsidR="00A27444" w:rsidRPr="00A27444" w:rsidTr="00A27444">
        <w:trPr>
          <w:trHeight w:val="70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 xml:space="preserve">Другие вопросы в </w:t>
            </w:r>
          </w:p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области жилищно-коммунального хозяйства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36 930,0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14 031,0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38,0</w:t>
            </w:r>
          </w:p>
        </w:tc>
      </w:tr>
      <w:tr w:rsidR="00A27444" w:rsidRPr="00A27444" w:rsidTr="00356337">
        <w:trPr>
          <w:trHeight w:val="499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65 517,2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27 901,8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42,6</w:t>
            </w:r>
          </w:p>
        </w:tc>
      </w:tr>
      <w:tr w:rsidR="00A27444" w:rsidRPr="00A27444" w:rsidTr="00356337">
        <w:trPr>
          <w:trHeight w:val="25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65 517,2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27 901,8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42,6</w:t>
            </w:r>
          </w:p>
        </w:tc>
      </w:tr>
      <w:tr w:rsidR="00A27444" w:rsidRPr="00A27444" w:rsidTr="00356337">
        <w:trPr>
          <w:trHeight w:val="285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3 045,7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2 602,1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85,4</w:t>
            </w:r>
          </w:p>
        </w:tc>
      </w:tr>
      <w:tr w:rsidR="00A27444" w:rsidRPr="00A27444" w:rsidTr="00A27444">
        <w:trPr>
          <w:trHeight w:val="282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55,3</w:t>
            </w:r>
          </w:p>
        </w:tc>
      </w:tr>
      <w:tr w:rsidR="00A27444" w:rsidRPr="00A27444" w:rsidTr="00356337">
        <w:trPr>
          <w:trHeight w:val="526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24,5</w:t>
            </w:r>
          </w:p>
        </w:tc>
      </w:tr>
      <w:tr w:rsidR="00A27444" w:rsidRPr="00A27444" w:rsidTr="00356337">
        <w:trPr>
          <w:trHeight w:val="29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2 387,9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2 387,7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99,9</w:t>
            </w:r>
          </w:p>
        </w:tc>
      </w:tr>
      <w:tr w:rsidR="00A27444" w:rsidRPr="00A27444" w:rsidTr="00356337">
        <w:trPr>
          <w:trHeight w:val="534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51 513,6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2 616,0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5,1</w:t>
            </w:r>
          </w:p>
        </w:tc>
      </w:tr>
      <w:tr w:rsidR="00A27444" w:rsidRPr="00A27444" w:rsidTr="00356337">
        <w:trPr>
          <w:trHeight w:val="25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6 940,9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2 616,0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37,7</w:t>
            </w:r>
          </w:p>
        </w:tc>
      </w:tr>
      <w:tr w:rsidR="00A27444" w:rsidRPr="00A27444" w:rsidTr="00356337">
        <w:trPr>
          <w:trHeight w:val="50"/>
        </w:trPr>
        <w:tc>
          <w:tcPr>
            <w:tcW w:w="568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356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7</w:t>
            </w:r>
          </w:p>
        </w:tc>
      </w:tr>
      <w:tr w:rsidR="00A27444" w:rsidRPr="00A27444" w:rsidTr="00356337">
        <w:trPr>
          <w:trHeight w:val="258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44 572,7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0,0</w:t>
            </w:r>
          </w:p>
        </w:tc>
      </w:tr>
      <w:tr w:rsidR="00A27444" w:rsidRPr="00A27444" w:rsidTr="00356337">
        <w:trPr>
          <w:trHeight w:val="772"/>
        </w:trPr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0,7</w:t>
            </w:r>
          </w:p>
        </w:tc>
      </w:tr>
      <w:tr w:rsidR="00A27444" w:rsidRPr="00A27444" w:rsidTr="00356337">
        <w:tc>
          <w:tcPr>
            <w:tcW w:w="56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27444" w:rsidRPr="00A27444" w:rsidRDefault="00A27444" w:rsidP="00A2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7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bottom"/>
          </w:tcPr>
          <w:p w:rsidR="00A27444" w:rsidRPr="00A27444" w:rsidRDefault="00A27444" w:rsidP="00A2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444">
              <w:rPr>
                <w:rFonts w:ascii="Times New Roman" w:hAnsi="Times New Roman" w:cs="Times New Roman"/>
              </w:rPr>
              <w:t>0,7</w:t>
            </w:r>
          </w:p>
        </w:tc>
      </w:tr>
    </w:tbl>
    <w:p w:rsidR="00A27444" w:rsidRPr="00A27444" w:rsidRDefault="00A27444" w:rsidP="00A27444">
      <w:pPr>
        <w:spacing w:after="0" w:line="240" w:lineRule="auto"/>
        <w:rPr>
          <w:rFonts w:ascii="Times New Roman" w:hAnsi="Times New Roman" w:cs="Times New Roman"/>
        </w:rPr>
      </w:pPr>
      <w:r w:rsidRPr="00A27444">
        <w:rPr>
          <w:rFonts w:ascii="Times New Roman" w:hAnsi="Times New Roman" w:cs="Times New Roman"/>
        </w:rPr>
        <w:t xml:space="preserve"> </w:t>
      </w:r>
    </w:p>
    <w:p w:rsidR="00A27444" w:rsidRPr="00A27444" w:rsidRDefault="00A27444" w:rsidP="00A27444">
      <w:pPr>
        <w:spacing w:after="0" w:line="240" w:lineRule="auto"/>
        <w:rPr>
          <w:rFonts w:ascii="Times New Roman" w:hAnsi="Times New Roman" w:cs="Times New Roman"/>
        </w:rPr>
      </w:pPr>
    </w:p>
    <w:p w:rsidR="00A27444" w:rsidRPr="00A27444" w:rsidRDefault="00A27444" w:rsidP="00A2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444" w:rsidRPr="00A27444" w:rsidRDefault="00A27444" w:rsidP="00A274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Начальник отдела финансов,</w:t>
      </w:r>
    </w:p>
    <w:p w:rsidR="00A27444" w:rsidRPr="00A27444" w:rsidRDefault="00A27444" w:rsidP="00A27444">
      <w:pPr>
        <w:tabs>
          <w:tab w:val="left" w:pos="699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 xml:space="preserve">экономики и потребительской сферы </w:t>
      </w:r>
      <w:r w:rsidRPr="00A27444">
        <w:rPr>
          <w:rFonts w:ascii="Times New Roman" w:hAnsi="Times New Roman" w:cs="Times New Roman"/>
          <w:sz w:val="28"/>
          <w:szCs w:val="28"/>
        </w:rPr>
        <w:tab/>
      </w:r>
    </w:p>
    <w:p w:rsidR="00A27444" w:rsidRPr="00A27444" w:rsidRDefault="00A27444" w:rsidP="00A274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A27444" w:rsidRPr="00A27444" w:rsidRDefault="00A27444" w:rsidP="00A274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27444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  С.А. Прищепа</w:t>
      </w:r>
    </w:p>
    <w:p w:rsidR="00A27444" w:rsidRDefault="00A27444" w:rsidP="00A27444">
      <w:pPr>
        <w:ind w:left="-142"/>
        <w:rPr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04" w:rsidRDefault="00B70E04" w:rsidP="00B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444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44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bookmarkStart w:id="0" w:name="_GoBack"/>
      <w:bookmarkEnd w:id="0"/>
      <w:r w:rsidR="00C10BC2" w:rsidRPr="00C10BC2">
        <w:rPr>
          <w:rFonts w:ascii="Times New Roman" w:hAnsi="Times New Roman" w:cs="Times New Roman"/>
          <w:sz w:val="28"/>
          <w:szCs w:val="28"/>
        </w:rPr>
        <w:t>ПРИЛОЖЕНИЕ</w:t>
      </w: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0BC2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0BC2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A27444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0BC2">
        <w:rPr>
          <w:rFonts w:ascii="Times New Roman" w:hAnsi="Times New Roman" w:cs="Times New Roman"/>
          <w:sz w:val="28"/>
          <w:szCs w:val="28"/>
        </w:rPr>
        <w:t>Гулькевичского района за перв</w:t>
      </w:r>
      <w:r w:rsidR="00A27444">
        <w:rPr>
          <w:rFonts w:ascii="Times New Roman" w:hAnsi="Times New Roman" w:cs="Times New Roman"/>
          <w:sz w:val="28"/>
          <w:szCs w:val="28"/>
        </w:rPr>
        <w:t>ое полугодие</w:t>
      </w:r>
    </w:p>
    <w:p w:rsidR="00C10BC2" w:rsidRPr="00C10BC2" w:rsidRDefault="00A27444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0BC2">
        <w:rPr>
          <w:rFonts w:ascii="Times New Roman" w:hAnsi="Times New Roman" w:cs="Times New Roman"/>
          <w:sz w:val="28"/>
          <w:szCs w:val="28"/>
        </w:rPr>
        <w:t>2020 года</w:t>
      </w:r>
      <w:r w:rsidR="00C10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0BC2" w:rsidRPr="00C10BC2">
        <w:rPr>
          <w:rFonts w:ascii="Times New Roman" w:hAnsi="Times New Roman" w:cs="Times New Roman"/>
          <w:sz w:val="28"/>
          <w:szCs w:val="28"/>
        </w:rPr>
        <w:t xml:space="preserve"> </w:t>
      </w:r>
      <w:r w:rsidR="00C10B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>ОТЧЕТ</w:t>
      </w:r>
    </w:p>
    <w:p w:rsidR="00C10BC2" w:rsidRPr="00C10BC2" w:rsidRDefault="00C10BC2" w:rsidP="00C1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фонда Гулькевичского городского поселения Гулькевичского района за </w:t>
      </w:r>
      <w:r w:rsidR="00A27444" w:rsidRPr="00C10BC2">
        <w:rPr>
          <w:rFonts w:ascii="Times New Roman" w:hAnsi="Times New Roman" w:cs="Times New Roman"/>
          <w:sz w:val="28"/>
          <w:szCs w:val="28"/>
        </w:rPr>
        <w:t>перв</w:t>
      </w:r>
      <w:r w:rsidR="00A27444">
        <w:rPr>
          <w:rFonts w:ascii="Times New Roman" w:hAnsi="Times New Roman" w:cs="Times New Roman"/>
          <w:sz w:val="28"/>
          <w:szCs w:val="28"/>
        </w:rPr>
        <w:t>ое полугодие</w:t>
      </w:r>
      <w:r w:rsidR="00A27444" w:rsidRPr="00C10BC2">
        <w:rPr>
          <w:rFonts w:ascii="Times New Roman" w:hAnsi="Times New Roman" w:cs="Times New Roman"/>
          <w:sz w:val="28"/>
          <w:szCs w:val="28"/>
        </w:rPr>
        <w:t xml:space="preserve"> </w:t>
      </w:r>
      <w:r w:rsidRPr="00C10BC2">
        <w:rPr>
          <w:rFonts w:ascii="Times New Roman" w:hAnsi="Times New Roman" w:cs="Times New Roman"/>
          <w:sz w:val="28"/>
          <w:szCs w:val="28"/>
        </w:rPr>
        <w:t>2020 года</w:t>
      </w: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203"/>
        <w:gridCol w:w="1275"/>
        <w:gridCol w:w="1843"/>
        <w:gridCol w:w="1701"/>
        <w:gridCol w:w="1559"/>
      </w:tblGrid>
      <w:tr w:rsidR="00C10BC2" w:rsidRPr="00C10BC2" w:rsidTr="00A27444">
        <w:trPr>
          <w:trHeight w:val="150"/>
        </w:trPr>
        <w:tc>
          <w:tcPr>
            <w:tcW w:w="1916" w:type="dxa"/>
            <w:vMerge w:val="restart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78" w:type="dxa"/>
            <w:gridSpan w:val="2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43" w:type="dxa"/>
            <w:vMerge w:val="restart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2020 г.</w:t>
            </w:r>
          </w:p>
        </w:tc>
        <w:tc>
          <w:tcPr>
            <w:tcW w:w="1701" w:type="dxa"/>
            <w:vMerge w:val="restart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Исполнено на 01.0</w:t>
            </w:r>
            <w:r w:rsidR="00A27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559" w:type="dxa"/>
            <w:vMerge w:val="restart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C10BC2" w:rsidRPr="00C10BC2" w:rsidTr="00A27444">
        <w:trPr>
          <w:trHeight w:val="120"/>
        </w:trPr>
        <w:tc>
          <w:tcPr>
            <w:tcW w:w="1916" w:type="dxa"/>
            <w:vMerge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Merge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C2" w:rsidRPr="00C10BC2" w:rsidTr="00A27444">
        <w:tc>
          <w:tcPr>
            <w:tcW w:w="1916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BC2" w:rsidRPr="00C10BC2" w:rsidTr="00A27444">
        <w:tc>
          <w:tcPr>
            <w:tcW w:w="1916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3 212,1</w:t>
            </w:r>
          </w:p>
        </w:tc>
        <w:tc>
          <w:tcPr>
            <w:tcW w:w="1701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0BC2" w:rsidRPr="00C10BC2" w:rsidRDefault="00C10BC2" w:rsidP="00C1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C2" w:rsidRPr="00C10BC2" w:rsidRDefault="00C10BC2" w:rsidP="00C1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 </w:t>
      </w:r>
    </w:p>
    <w:p w:rsidR="00C10BC2" w:rsidRPr="00C10BC2" w:rsidRDefault="00C10BC2" w:rsidP="00C1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>и потребительской сферы администрации</w:t>
      </w:r>
    </w:p>
    <w:p w:rsidR="00C10BC2" w:rsidRPr="00C10BC2" w:rsidRDefault="00C10BC2" w:rsidP="00C1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B70E04" w:rsidRPr="00C10BC2" w:rsidRDefault="00C10BC2" w:rsidP="00C1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BC2"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С.А. Прищепа</w:t>
      </w:r>
    </w:p>
    <w:sectPr w:rsidR="00B70E04" w:rsidRPr="00C10BC2" w:rsidSect="00080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582"/>
    <w:multiLevelType w:val="hybridMultilevel"/>
    <w:tmpl w:val="8ED047E0"/>
    <w:lvl w:ilvl="0" w:tplc="D58E2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F1BEF"/>
    <w:multiLevelType w:val="hybridMultilevel"/>
    <w:tmpl w:val="B6A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15"/>
    <w:rsid w:val="00080348"/>
    <w:rsid w:val="000E6726"/>
    <w:rsid w:val="00116301"/>
    <w:rsid w:val="001232A6"/>
    <w:rsid w:val="002923D7"/>
    <w:rsid w:val="00307A15"/>
    <w:rsid w:val="00470006"/>
    <w:rsid w:val="0057369E"/>
    <w:rsid w:val="00641AE5"/>
    <w:rsid w:val="0064545A"/>
    <w:rsid w:val="00762FE0"/>
    <w:rsid w:val="008B168A"/>
    <w:rsid w:val="00921A06"/>
    <w:rsid w:val="00A27444"/>
    <w:rsid w:val="00B541B2"/>
    <w:rsid w:val="00B70E04"/>
    <w:rsid w:val="00BC6D92"/>
    <w:rsid w:val="00BE7F1E"/>
    <w:rsid w:val="00C10BC2"/>
    <w:rsid w:val="00D30A12"/>
    <w:rsid w:val="00DC70EA"/>
    <w:rsid w:val="00E25855"/>
    <w:rsid w:val="00E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2F9FF9"/>
  <w15:docId w15:val="{696A37FE-C3CB-4AF1-952F-EE5FA03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B70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0E04"/>
    <w:rPr>
      <w:rFonts w:ascii="Arial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B5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541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54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2018-07-03T13:35:00Z</cp:lastPrinted>
  <dcterms:created xsi:type="dcterms:W3CDTF">2016-06-06T13:29:00Z</dcterms:created>
  <dcterms:modified xsi:type="dcterms:W3CDTF">2020-08-03T06:01:00Z</dcterms:modified>
</cp:coreProperties>
</file>