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3E8" w:rsidRPr="002C078E" w:rsidRDefault="002F33E8" w:rsidP="00BA11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C078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Извещение о проведении общественного обсуждения проекта бюджетного прогноза </w:t>
      </w:r>
      <w:r w:rsidR="0026377E" w:rsidRPr="002C078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Гулькевичского городского поселения</w:t>
      </w:r>
      <w:r w:rsidRPr="002C078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Гулькевичск</w:t>
      </w:r>
      <w:r w:rsidR="0026377E" w:rsidRPr="002C078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ого</w:t>
      </w:r>
      <w:r w:rsidRPr="002C078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район</w:t>
      </w:r>
      <w:r w:rsidR="0026377E" w:rsidRPr="002C078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а</w:t>
      </w:r>
      <w:r w:rsidRPr="002C078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на долгосрочный период 20</w:t>
      </w:r>
      <w:r w:rsidR="00BA1115" w:rsidRPr="002C078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2</w:t>
      </w:r>
      <w:r w:rsidR="00A60BC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4</w:t>
      </w:r>
      <w:r w:rsidRPr="002C078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– 202</w:t>
      </w:r>
      <w:r w:rsidR="00A60BC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9</w:t>
      </w:r>
      <w:r w:rsidRPr="002C078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годы</w:t>
      </w:r>
    </w:p>
    <w:p w:rsidR="002F33E8" w:rsidRPr="002F33E8" w:rsidRDefault="002F33E8" w:rsidP="002C0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r w:rsidR="009A24CC" w:rsidRPr="002F33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 </w:t>
      </w:r>
      <w:r w:rsidR="006C06E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 городского поселения</w:t>
      </w:r>
      <w:r w:rsidRPr="002F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Гулькевичск</w:t>
      </w:r>
      <w:r w:rsidR="006C0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F33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6C06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6C06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F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</w:t>
      </w:r>
      <w:r w:rsidR="006C06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F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01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№ </w:t>
      </w:r>
      <w:r w:rsidR="006C06E8">
        <w:rPr>
          <w:rFonts w:ascii="Times New Roman" w:eastAsia="Times New Roman" w:hAnsi="Times New Roman" w:cs="Times New Roman"/>
          <w:sz w:val="28"/>
          <w:szCs w:val="28"/>
          <w:lang w:eastAsia="ru-RU"/>
        </w:rPr>
        <w:t>587</w:t>
      </w:r>
      <w:r w:rsidRPr="002F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разработки и утверждения бюджетного прогноза </w:t>
      </w:r>
      <w:r w:rsidR="006C06E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 городского поселения</w:t>
      </w:r>
      <w:r w:rsidR="006C06E8" w:rsidRPr="002F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Гулькевичск</w:t>
      </w:r>
      <w:r w:rsidR="006C0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6C06E8" w:rsidRPr="002F33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6C06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период» </w:t>
      </w:r>
      <w:r w:rsidR="006C0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</w:t>
      </w:r>
      <w:r w:rsidRPr="002F33E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="006C06E8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экономики и потребительской сферы</w:t>
      </w:r>
      <w:r w:rsidRPr="002F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6C06E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 городского поселения</w:t>
      </w:r>
      <w:r w:rsidR="006C06E8" w:rsidRPr="002F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Гулькевичск</w:t>
      </w:r>
      <w:r w:rsidR="006C0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6C06E8" w:rsidRPr="002F33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6C06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06E8" w:rsidRPr="002F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3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общественное обсуждение проекта</w:t>
      </w:r>
      <w:r w:rsidR="00D57813" w:rsidRPr="00D57813">
        <w:rPr>
          <w:sz w:val="28"/>
          <w:szCs w:val="28"/>
        </w:rPr>
        <w:t xml:space="preserve"> </w:t>
      </w:r>
      <w:r w:rsidRPr="002F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прогноза </w:t>
      </w:r>
      <w:r w:rsidR="006C06E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 городского поселения</w:t>
      </w:r>
      <w:r w:rsidR="006C06E8" w:rsidRPr="002F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Гулькевичск</w:t>
      </w:r>
      <w:r w:rsidR="006C0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6C06E8" w:rsidRPr="002F33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6C06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06E8" w:rsidRPr="002F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3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долгосрочный период до 202</w:t>
      </w:r>
      <w:r w:rsidR="00A60BC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F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F33E8" w:rsidRPr="002F33E8" w:rsidRDefault="002F33E8" w:rsidP="002C0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E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общественного обсуждения проекта</w:t>
      </w:r>
      <w:r w:rsidR="00D57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813" w:rsidRPr="00D57813">
        <w:rPr>
          <w:rFonts w:ascii="Times New Roman" w:hAnsi="Times New Roman" w:cs="Times New Roman"/>
          <w:sz w:val="28"/>
          <w:szCs w:val="28"/>
        </w:rPr>
        <w:t>изменений</w:t>
      </w:r>
      <w:r w:rsidRPr="002F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прогноза:</w:t>
      </w:r>
    </w:p>
    <w:p w:rsidR="002F33E8" w:rsidRPr="002C078E" w:rsidRDefault="00BA1115" w:rsidP="002C0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07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начало </w:t>
      </w:r>
      <w:r w:rsidR="00A60B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6C06E8" w:rsidRPr="002C07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2F33E8" w:rsidRPr="002C07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C06E8" w:rsidRPr="002C07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января</w:t>
      </w:r>
      <w:r w:rsidR="002F33E8" w:rsidRPr="002C07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="00D57813" w:rsidRPr="002C07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A60B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2F33E8" w:rsidRPr="002C07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</w:p>
    <w:p w:rsidR="002F33E8" w:rsidRPr="002C078E" w:rsidRDefault="002F33E8" w:rsidP="002C0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07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окончание </w:t>
      </w:r>
      <w:r w:rsidR="00A60B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6C06E8" w:rsidRPr="002C07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2C07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C06E8" w:rsidRPr="002C07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января</w:t>
      </w:r>
      <w:r w:rsidRPr="002C07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="00D57813" w:rsidRPr="002C07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A60B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2C07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</w:p>
    <w:p w:rsidR="002F33E8" w:rsidRPr="002F33E8" w:rsidRDefault="002F33E8" w:rsidP="002C0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обсуждение проекта</w:t>
      </w:r>
      <w:r w:rsidR="00A6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3E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прогноза на долгосрочный период до 202</w:t>
      </w:r>
      <w:r w:rsidR="00A60BC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F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заключается в направлении представителями общественности замечаний и предложений к проекту</w:t>
      </w:r>
      <w:r w:rsidR="00A6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3E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прогноза на долгосрочный период до 202</w:t>
      </w:r>
      <w:r w:rsidR="00A60BC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F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адрес электронной почты администрации </w:t>
      </w:r>
      <w:r w:rsidR="006C06E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 городского поселения</w:t>
      </w:r>
      <w:r w:rsidR="006C06E8" w:rsidRPr="002F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Гулькевичск</w:t>
      </w:r>
      <w:r w:rsidR="006C0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6C06E8" w:rsidRPr="002F33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6C06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hyperlink r:id="rId4" w:history="1">
        <w:r w:rsidR="006C06E8" w:rsidRPr="003A310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gorod</w:t>
        </w:r>
        <w:r w:rsidR="006C06E8" w:rsidRPr="003A310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6C06E8" w:rsidRPr="003A310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gulk</w:t>
        </w:r>
        <w:r w:rsidR="006C06E8" w:rsidRPr="003A310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@mail.ru</w:t>
        </w:r>
      </w:hyperlink>
      <w:r w:rsidRPr="002F33E8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или почтовый  адрес 352190 Краснодарский край</w:t>
      </w:r>
      <w:r w:rsidR="006C06E8" w:rsidRPr="006C0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6E8" w:rsidRPr="002F33E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Гулькевичи</w:t>
      </w:r>
      <w:r w:rsidRPr="002F33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6C06E8" w:rsidRPr="006C0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6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Малиновского</w:t>
      </w:r>
      <w:r w:rsidRPr="002F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06E8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2F33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33E8" w:rsidRPr="002F33E8" w:rsidRDefault="002F33E8" w:rsidP="002C0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представителей общественности к проекту</w:t>
      </w:r>
      <w:r w:rsidR="00A65E97" w:rsidRPr="00A65E97">
        <w:rPr>
          <w:rFonts w:ascii="Times New Roman" w:hAnsi="Times New Roman" w:cs="Times New Roman"/>
          <w:sz w:val="28"/>
          <w:szCs w:val="28"/>
        </w:rPr>
        <w:t xml:space="preserve"> </w:t>
      </w:r>
      <w:r w:rsidRPr="002F33E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прогноза на долгосрочный период до 202</w:t>
      </w:r>
      <w:r w:rsidR="00A60BC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F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должны соответствовать требованиям, предъявляемым к обращениям граждан, установленным Федеральным законом от 2 мая 2006 г</w:t>
      </w:r>
      <w:r w:rsidR="00401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«О порядке рассмотрения обращений граждан Российской Федерации» (далее – Федеральный закон).</w:t>
      </w:r>
    </w:p>
    <w:p w:rsidR="002F33E8" w:rsidRDefault="002F33E8" w:rsidP="002C0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представителей общественности к проекту бюджетного прогноза на долгосрочный период до 202</w:t>
      </w:r>
      <w:r w:rsidR="00A60BC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Pr="002F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поступившие после срока завершения проведения общественного обсуждения проекта </w:t>
      </w:r>
      <w:r w:rsidR="00A65E97" w:rsidRPr="00D57813">
        <w:rPr>
          <w:rFonts w:ascii="Times New Roman" w:hAnsi="Times New Roman" w:cs="Times New Roman"/>
          <w:sz w:val="28"/>
          <w:szCs w:val="28"/>
        </w:rPr>
        <w:t>изменений</w:t>
      </w:r>
      <w:r w:rsidR="00A65E97" w:rsidRPr="002F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3E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прогноза на долгосрочный период до 202</w:t>
      </w:r>
      <w:r w:rsidR="00A60BC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F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не учитываются при его доработке и рассматриваются в порядке, установленном Федеральным законом.</w:t>
      </w:r>
    </w:p>
    <w:p w:rsidR="00A65E97" w:rsidRPr="002F33E8" w:rsidRDefault="00A65E97" w:rsidP="00D578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FD2" w:rsidRDefault="00D01FD2"/>
    <w:sectPr w:rsidR="00D01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E8"/>
    <w:rsid w:val="0026377E"/>
    <w:rsid w:val="002C078E"/>
    <w:rsid w:val="002F33E8"/>
    <w:rsid w:val="00401010"/>
    <w:rsid w:val="006C06E8"/>
    <w:rsid w:val="006C5AA7"/>
    <w:rsid w:val="009A24CC"/>
    <w:rsid w:val="00A60BCE"/>
    <w:rsid w:val="00A65E97"/>
    <w:rsid w:val="00BA1115"/>
    <w:rsid w:val="00D01FD2"/>
    <w:rsid w:val="00D5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22E16"/>
  <w15:docId w15:val="{375EC316-6360-4EED-AB2E-42039AEB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3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3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33E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C0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7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64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84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61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13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31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79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od-gul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П.А. Прохоров</dc:creator>
  <cp:lastModifiedBy>User</cp:lastModifiedBy>
  <cp:revision>7</cp:revision>
  <cp:lastPrinted>2020-01-10T11:43:00Z</cp:lastPrinted>
  <dcterms:created xsi:type="dcterms:W3CDTF">2023-01-30T11:59:00Z</dcterms:created>
  <dcterms:modified xsi:type="dcterms:W3CDTF">2024-01-19T12:01:00Z</dcterms:modified>
</cp:coreProperties>
</file>