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19"/>
        <w:gridCol w:w="4935"/>
      </w:tblGrid>
      <w:tr w:rsidR="00715607" w:rsidRPr="00715607" w:rsidTr="001E4ED9">
        <w:tc>
          <w:tcPr>
            <w:tcW w:w="4955" w:type="dxa"/>
            <w:shd w:val="clear" w:color="auto" w:fill="auto"/>
          </w:tcPr>
          <w:p w:rsidR="00715607" w:rsidRPr="00715607" w:rsidRDefault="00715607" w:rsidP="00715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715607" w:rsidRPr="00715607" w:rsidRDefault="00715607" w:rsidP="007156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607">
              <w:rPr>
                <w:rFonts w:ascii="Times New Roman" w:hAnsi="Times New Roman"/>
                <w:bCs/>
                <w:sz w:val="28"/>
                <w:szCs w:val="28"/>
              </w:rPr>
              <w:t>Вносится главой</w:t>
            </w:r>
          </w:p>
          <w:p w:rsidR="00715607" w:rsidRPr="00715607" w:rsidRDefault="00715607" w:rsidP="007156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607">
              <w:rPr>
                <w:rFonts w:ascii="Times New Roman" w:hAnsi="Times New Roman"/>
                <w:bCs/>
                <w:sz w:val="28"/>
                <w:szCs w:val="28"/>
              </w:rPr>
              <w:t>Гулькевичского</w:t>
            </w:r>
            <w:proofErr w:type="spellEnd"/>
            <w:r w:rsidRPr="00715607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поселения</w:t>
            </w:r>
          </w:p>
          <w:p w:rsidR="00715607" w:rsidRPr="00715607" w:rsidRDefault="00715607" w:rsidP="007156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607">
              <w:rPr>
                <w:rFonts w:ascii="Times New Roman" w:hAnsi="Times New Roman"/>
                <w:bCs/>
                <w:sz w:val="28"/>
                <w:szCs w:val="28"/>
              </w:rPr>
              <w:t>Гулькевичского</w:t>
            </w:r>
            <w:proofErr w:type="spellEnd"/>
            <w:r w:rsidRPr="00715607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560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Проект</w:t>
      </w: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607" w:rsidRPr="00715607" w:rsidRDefault="00195942" w:rsidP="00715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.1pt;width:48.6pt;height:63pt;z-index:1">
            <v:imagedata r:id="rId8" o:title="герб готовый вариант"/>
            <w10:wrap type="square" side="left"/>
          </v:shape>
        </w:pict>
      </w: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607">
        <w:rPr>
          <w:rFonts w:ascii="Times New Roman" w:hAnsi="Times New Roman"/>
          <w:b/>
          <w:sz w:val="28"/>
          <w:szCs w:val="28"/>
        </w:rPr>
        <w:t>СОВЕТ</w:t>
      </w: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607">
        <w:rPr>
          <w:rFonts w:ascii="Times New Roman" w:hAnsi="Times New Roman"/>
          <w:b/>
          <w:sz w:val="28"/>
          <w:szCs w:val="28"/>
        </w:rPr>
        <w:t>ГУЛЬКЕВИЧСКОГО ГОРОДСКОГО ПОСЕЛЕНИЯ</w:t>
      </w: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607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607">
        <w:rPr>
          <w:rFonts w:ascii="Times New Roman" w:hAnsi="Times New Roman"/>
          <w:sz w:val="28"/>
          <w:szCs w:val="28"/>
        </w:rPr>
        <w:t>четвертого созыва</w:t>
      </w: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607">
        <w:rPr>
          <w:rFonts w:ascii="Times New Roman" w:hAnsi="Times New Roman"/>
          <w:b/>
          <w:sz w:val="28"/>
          <w:szCs w:val="28"/>
        </w:rPr>
        <w:t>РЕШЕНИЕ</w:t>
      </w:r>
    </w:p>
    <w:p w:rsidR="00715607" w:rsidRPr="00715607" w:rsidRDefault="00715607" w:rsidP="0071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607">
        <w:rPr>
          <w:rFonts w:ascii="Times New Roman" w:hAnsi="Times New Roman"/>
          <w:sz w:val="28"/>
          <w:szCs w:val="28"/>
        </w:rPr>
        <w:t>от_______________</w:t>
      </w:r>
      <w:r w:rsidR="005E2104">
        <w:rPr>
          <w:rFonts w:ascii="Times New Roman" w:hAnsi="Times New Roman"/>
          <w:sz w:val="28"/>
          <w:szCs w:val="28"/>
        </w:rPr>
        <w:t xml:space="preserve"> </w:t>
      </w:r>
      <w:r w:rsidRPr="0071560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E2104">
        <w:rPr>
          <w:rFonts w:ascii="Times New Roman" w:hAnsi="Times New Roman"/>
          <w:sz w:val="28"/>
          <w:szCs w:val="28"/>
        </w:rPr>
        <w:t xml:space="preserve">                   </w:t>
      </w:r>
      <w:r w:rsidRPr="00715607">
        <w:rPr>
          <w:rFonts w:ascii="Times New Roman" w:hAnsi="Times New Roman"/>
          <w:sz w:val="28"/>
          <w:szCs w:val="28"/>
        </w:rPr>
        <w:t>№ ___________</w:t>
      </w: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607">
        <w:rPr>
          <w:rFonts w:ascii="Times New Roman" w:hAnsi="Times New Roman"/>
          <w:sz w:val="28"/>
          <w:szCs w:val="28"/>
        </w:rPr>
        <w:t>г. Гулькевичи</w:t>
      </w:r>
    </w:p>
    <w:p w:rsidR="00715607" w:rsidRPr="00715607" w:rsidRDefault="00715607" w:rsidP="00715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607">
        <w:rPr>
          <w:rFonts w:ascii="Times New Roman" w:hAnsi="Times New Roman"/>
          <w:sz w:val="28"/>
          <w:szCs w:val="28"/>
        </w:rPr>
        <w:t>Краснодарский край</w:t>
      </w:r>
    </w:p>
    <w:p w:rsidR="00172302" w:rsidRPr="00B071C6" w:rsidRDefault="00172302" w:rsidP="00B07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F2" w:rsidRDefault="008572F2" w:rsidP="00C06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72F2" w:rsidRDefault="00715607" w:rsidP="00C06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 в решение Совета</w:t>
      </w:r>
      <w:r w:rsidR="008572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15607" w:rsidRDefault="00715607" w:rsidP="00C06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F551E1" w:rsidRDefault="00715607" w:rsidP="007156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25 декабря 2019 года № 7/5 «</w:t>
      </w:r>
      <w:r w:rsidR="00172302" w:rsidRPr="002C14F4">
        <w:rPr>
          <w:rFonts w:ascii="Times New Roman" w:hAnsi="Times New Roman"/>
          <w:b/>
          <w:bCs/>
          <w:color w:val="000000"/>
          <w:sz w:val="28"/>
          <w:szCs w:val="28"/>
        </w:rPr>
        <w:t>Об установлении размера платы за резервирование места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72302" w:rsidRPr="002C14F4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создания семейного (родового) захоронения, </w:t>
      </w:r>
    </w:p>
    <w:p w:rsidR="00F551E1" w:rsidRDefault="00172302" w:rsidP="00C065D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071C6">
        <w:rPr>
          <w:rFonts w:ascii="Times New Roman" w:hAnsi="Times New Roman"/>
          <w:b/>
          <w:color w:val="000000"/>
          <w:sz w:val="28"/>
          <w:szCs w:val="28"/>
        </w:rPr>
        <w:t xml:space="preserve">превышающего размер бесплатно предоставляемого места </w:t>
      </w:r>
    </w:p>
    <w:p w:rsidR="00172302" w:rsidRPr="00B071C6" w:rsidRDefault="00172302" w:rsidP="00C065D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071C6">
        <w:rPr>
          <w:rFonts w:ascii="Times New Roman" w:hAnsi="Times New Roman"/>
          <w:b/>
          <w:color w:val="000000"/>
          <w:sz w:val="28"/>
          <w:szCs w:val="28"/>
        </w:rPr>
        <w:t>для</w:t>
      </w:r>
      <w:r w:rsidR="00F551E1">
        <w:rPr>
          <w:rFonts w:ascii="Times New Roman" w:hAnsi="Times New Roman"/>
          <w:b/>
          <w:color w:val="000000"/>
          <w:sz w:val="28"/>
          <w:szCs w:val="28"/>
        </w:rPr>
        <w:t xml:space="preserve"> родственного з</w:t>
      </w:r>
      <w:r w:rsidRPr="00B071C6">
        <w:rPr>
          <w:rFonts w:ascii="Times New Roman" w:hAnsi="Times New Roman"/>
          <w:b/>
          <w:color w:val="000000"/>
          <w:sz w:val="28"/>
          <w:szCs w:val="28"/>
        </w:rPr>
        <w:t>ахоронения</w:t>
      </w:r>
      <w:r w:rsidR="0071560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72302" w:rsidRPr="00A159F4" w:rsidRDefault="00172302" w:rsidP="00A90D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302" w:rsidRPr="00EE44DE" w:rsidRDefault="00172302" w:rsidP="00537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44D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F5EB1">
        <w:rPr>
          <w:rFonts w:ascii="Times New Roman" w:hAnsi="Times New Roman"/>
          <w:color w:val="000000"/>
          <w:sz w:val="28"/>
          <w:szCs w:val="28"/>
        </w:rPr>
        <w:t xml:space="preserve">целях </w:t>
      </w:r>
      <w:r w:rsidR="00860164">
        <w:rPr>
          <w:rFonts w:ascii="Times New Roman" w:hAnsi="Times New Roman"/>
          <w:color w:val="000000"/>
          <w:sz w:val="28"/>
          <w:szCs w:val="28"/>
        </w:rPr>
        <w:t xml:space="preserve">организации ритуальных услуг и содержания мест захоронения в </w:t>
      </w:r>
      <w:r w:rsidRPr="00EE44DE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="00537AAC" w:rsidRPr="00EE44DE">
        <w:rPr>
          <w:rFonts w:ascii="Times New Roman" w:hAnsi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37A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E44DE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EE44D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EE44DE">
        <w:rPr>
          <w:rFonts w:ascii="Times New Roman" w:hAnsi="Times New Roman"/>
          <w:color w:val="000000"/>
          <w:sz w:val="28"/>
          <w:szCs w:val="28"/>
        </w:rPr>
        <w:t xml:space="preserve"> от 12 января 1996 года № 8-ФЗ «О </w:t>
      </w:r>
      <w:r>
        <w:rPr>
          <w:rFonts w:ascii="Times New Roman" w:hAnsi="Times New Roman"/>
          <w:color w:val="000000"/>
          <w:sz w:val="28"/>
          <w:szCs w:val="28"/>
        </w:rPr>
        <w:t xml:space="preserve">погребении и похоронном деле», </w:t>
      </w:r>
      <w:r w:rsidRPr="00EE44DE">
        <w:rPr>
          <w:rFonts w:ascii="Times New Roman" w:hAnsi="Times New Roman"/>
          <w:color w:val="000000"/>
          <w:sz w:val="28"/>
          <w:szCs w:val="28"/>
        </w:rPr>
        <w:t>Законом Краснодарского края от 4 февраля 2004 года № 666-КЗ «О погребении и похоронном деле в Краснодарском крае»,</w:t>
      </w:r>
      <w:r w:rsidR="00493C5F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proofErr w:type="gramEnd"/>
      <w:r w:rsidR="00493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CEB">
        <w:rPr>
          <w:rFonts w:ascii="Times New Roman" w:hAnsi="Times New Roman"/>
          <w:color w:val="000000"/>
          <w:sz w:val="28"/>
          <w:szCs w:val="28"/>
        </w:rPr>
        <w:t>решением Совета Гулькевичского городского поселения Гулькевичского района от 26 октября 2012 года № 2/42 «Об утверждении Положения об организации похоронного дела на территории Гулькевичского городского поселения Гулькевичского района»</w:t>
      </w:r>
      <w:r w:rsidR="00493C5F">
        <w:rPr>
          <w:rFonts w:ascii="Times New Roman" w:hAnsi="Times New Roman"/>
          <w:color w:val="000000"/>
          <w:sz w:val="28"/>
          <w:szCs w:val="28"/>
        </w:rPr>
        <w:t>,</w:t>
      </w:r>
      <w:r w:rsidR="00950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4DE">
        <w:rPr>
          <w:rFonts w:ascii="Times New Roman" w:hAnsi="Times New Roman"/>
          <w:sz w:val="28"/>
          <w:szCs w:val="28"/>
        </w:rPr>
        <w:t xml:space="preserve">Совет </w:t>
      </w:r>
      <w:r w:rsidR="00493C5F">
        <w:rPr>
          <w:rFonts w:ascii="Times New Roman" w:hAnsi="Times New Roman"/>
          <w:sz w:val="28"/>
          <w:szCs w:val="28"/>
        </w:rPr>
        <w:t xml:space="preserve">Гулькевичского </w:t>
      </w:r>
      <w:r w:rsidRPr="00EE44D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493C5F">
        <w:rPr>
          <w:rFonts w:ascii="Times New Roman" w:hAnsi="Times New Roman"/>
          <w:sz w:val="28"/>
          <w:szCs w:val="28"/>
        </w:rPr>
        <w:t>Гулькевичского</w:t>
      </w:r>
      <w:r w:rsidRPr="00EE44DE">
        <w:rPr>
          <w:rFonts w:ascii="Times New Roman" w:hAnsi="Times New Roman"/>
          <w:sz w:val="28"/>
          <w:szCs w:val="28"/>
        </w:rPr>
        <w:t xml:space="preserve"> района </w:t>
      </w:r>
      <w:r w:rsidRPr="00EE44DE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715607" w:rsidRDefault="00172302" w:rsidP="00715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60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15607" w:rsidRPr="00715607">
        <w:rPr>
          <w:rFonts w:ascii="Times New Roman" w:hAnsi="Times New Roman"/>
          <w:sz w:val="28"/>
          <w:szCs w:val="28"/>
        </w:rPr>
        <w:t xml:space="preserve">Внести в </w:t>
      </w:r>
      <w:r w:rsidR="00715607">
        <w:rPr>
          <w:rFonts w:ascii="Times New Roman" w:hAnsi="Times New Roman"/>
          <w:sz w:val="28"/>
          <w:szCs w:val="28"/>
        </w:rPr>
        <w:t xml:space="preserve">приложение 1 к </w:t>
      </w:r>
      <w:r w:rsidR="00715607" w:rsidRPr="00715607">
        <w:rPr>
          <w:rFonts w:ascii="Times New Roman" w:hAnsi="Times New Roman"/>
          <w:sz w:val="28"/>
          <w:szCs w:val="28"/>
        </w:rPr>
        <w:t>решени</w:t>
      </w:r>
      <w:r w:rsidR="00715607">
        <w:rPr>
          <w:rFonts w:ascii="Times New Roman" w:hAnsi="Times New Roman"/>
          <w:sz w:val="28"/>
          <w:szCs w:val="28"/>
        </w:rPr>
        <w:t>ю</w:t>
      </w:r>
      <w:r w:rsidR="00715607" w:rsidRPr="00715607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715607" w:rsidRPr="00715607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715607" w:rsidRPr="0071560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7156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5607" w:rsidRPr="00715607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715607" w:rsidRPr="00715607">
        <w:rPr>
          <w:rFonts w:ascii="Times New Roman" w:hAnsi="Times New Roman"/>
          <w:sz w:val="28"/>
          <w:szCs w:val="28"/>
        </w:rPr>
        <w:t xml:space="preserve"> района от </w:t>
      </w:r>
      <w:r w:rsidR="00715607">
        <w:rPr>
          <w:rFonts w:ascii="Times New Roman" w:hAnsi="Times New Roman"/>
          <w:sz w:val="28"/>
          <w:szCs w:val="28"/>
        </w:rPr>
        <w:t>2</w:t>
      </w:r>
      <w:r w:rsidR="00715607" w:rsidRPr="00715607">
        <w:rPr>
          <w:rFonts w:ascii="Times New Roman" w:hAnsi="Times New Roman"/>
          <w:bCs/>
          <w:color w:val="000000"/>
          <w:sz w:val="28"/>
          <w:szCs w:val="28"/>
        </w:rPr>
        <w:t xml:space="preserve">5 декабря 2019 года № 7/5 «Об установлении размера платы за резервирование места для создания семейного (родового) захоронения, </w:t>
      </w:r>
      <w:r w:rsidR="00715607" w:rsidRPr="00715607">
        <w:rPr>
          <w:rFonts w:ascii="Times New Roman" w:hAnsi="Times New Roman"/>
          <w:color w:val="000000"/>
          <w:sz w:val="28"/>
          <w:szCs w:val="28"/>
        </w:rPr>
        <w:t xml:space="preserve">превышающего размер бесплатно предоставляемого </w:t>
      </w:r>
      <w:r w:rsidR="00715607" w:rsidRPr="00715607">
        <w:rPr>
          <w:rFonts w:ascii="Times New Roman" w:hAnsi="Times New Roman"/>
          <w:color w:val="000000"/>
          <w:sz w:val="28"/>
          <w:szCs w:val="28"/>
        </w:rPr>
        <w:lastRenderedPageBreak/>
        <w:t>места ля родственного захоронения»</w:t>
      </w:r>
      <w:r w:rsidR="00715607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8572F2">
        <w:rPr>
          <w:rFonts w:ascii="Times New Roman" w:hAnsi="Times New Roman"/>
          <w:color w:val="000000"/>
          <w:sz w:val="28"/>
          <w:szCs w:val="28"/>
        </w:rPr>
        <w:t>е, изложив таблицу в новой р</w:t>
      </w:r>
      <w:r w:rsidR="00715607">
        <w:rPr>
          <w:rFonts w:ascii="Times New Roman" w:hAnsi="Times New Roman"/>
          <w:color w:val="000000"/>
          <w:sz w:val="28"/>
          <w:szCs w:val="28"/>
        </w:rPr>
        <w:t>едакции:</w:t>
      </w:r>
    </w:p>
    <w:p w:rsidR="00715607" w:rsidRDefault="00715607" w:rsidP="007156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15607" w:rsidRPr="00715607" w:rsidTr="00715607">
        <w:tc>
          <w:tcPr>
            <w:tcW w:w="4927" w:type="dxa"/>
          </w:tcPr>
          <w:p w:rsidR="00715607" w:rsidRPr="00715607" w:rsidRDefault="00715607" w:rsidP="00715607">
            <w:pPr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607">
              <w:rPr>
                <w:rFonts w:ascii="Times New Roman" w:hAnsi="Times New Roman"/>
                <w:sz w:val="28"/>
                <w:szCs w:val="28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4927" w:type="dxa"/>
            <w:vAlign w:val="center"/>
          </w:tcPr>
          <w:p w:rsidR="00715607" w:rsidRPr="00715607" w:rsidRDefault="00715607" w:rsidP="00715607">
            <w:pPr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607">
              <w:rPr>
                <w:rFonts w:ascii="Times New Roman" w:hAnsi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715607">
              <w:rPr>
                <w:rFonts w:ascii="Times New Roman" w:hAnsi="Times New Roman"/>
                <w:sz w:val="28"/>
                <w:szCs w:val="28"/>
              </w:rPr>
              <w:t>Квгк</w:t>
            </w:r>
            <w:proofErr w:type="spellEnd"/>
          </w:p>
        </w:tc>
      </w:tr>
      <w:tr w:rsidR="00715607" w:rsidRPr="00715607" w:rsidTr="00715607">
        <w:tc>
          <w:tcPr>
            <w:tcW w:w="4927" w:type="dxa"/>
          </w:tcPr>
          <w:p w:rsidR="00715607" w:rsidRPr="00715607" w:rsidRDefault="00715607" w:rsidP="00715607">
            <w:pPr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60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5607">
              <w:rPr>
                <w:rFonts w:ascii="Times New Roman" w:hAnsi="Times New Roman"/>
                <w:sz w:val="28"/>
                <w:szCs w:val="28"/>
              </w:rPr>
              <w:t>00 м (включительно)</w:t>
            </w:r>
          </w:p>
        </w:tc>
        <w:tc>
          <w:tcPr>
            <w:tcW w:w="4927" w:type="dxa"/>
            <w:vAlign w:val="center"/>
          </w:tcPr>
          <w:p w:rsidR="00715607" w:rsidRPr="00715607" w:rsidRDefault="00715607" w:rsidP="00715607">
            <w:pPr>
              <w:spacing w:before="100" w:beforeAutospacing="1" w:afterAutospacing="1" w:line="240" w:lineRule="auto"/>
              <w:ind w:left="3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560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5607" w:rsidRPr="00715607" w:rsidTr="00715607">
        <w:tc>
          <w:tcPr>
            <w:tcW w:w="4927" w:type="dxa"/>
          </w:tcPr>
          <w:p w:rsidR="00715607" w:rsidRPr="00715607" w:rsidRDefault="00715607" w:rsidP="00715607">
            <w:pPr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60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5607">
              <w:rPr>
                <w:rFonts w:ascii="Times New Roman" w:hAnsi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15607">
              <w:rPr>
                <w:rFonts w:ascii="Times New Roman" w:hAnsi="Times New Roman"/>
                <w:sz w:val="28"/>
                <w:szCs w:val="28"/>
              </w:rPr>
              <w:t>00 м (включительно)</w:t>
            </w:r>
          </w:p>
        </w:tc>
        <w:tc>
          <w:tcPr>
            <w:tcW w:w="4927" w:type="dxa"/>
            <w:vAlign w:val="center"/>
          </w:tcPr>
          <w:p w:rsidR="00715607" w:rsidRPr="00715607" w:rsidRDefault="00715607" w:rsidP="00715607">
            <w:pPr>
              <w:spacing w:before="100" w:beforeAutospacing="1" w:afterAutospacing="1" w:line="240" w:lineRule="auto"/>
              <w:ind w:left="3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15607" w:rsidRPr="00715607" w:rsidTr="00715607">
        <w:tc>
          <w:tcPr>
            <w:tcW w:w="4927" w:type="dxa"/>
          </w:tcPr>
          <w:p w:rsidR="00715607" w:rsidRPr="00715607" w:rsidRDefault="00715607" w:rsidP="00715607">
            <w:pPr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60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15607">
              <w:rPr>
                <w:rFonts w:ascii="Times New Roman" w:hAnsi="Times New Roman"/>
                <w:sz w:val="28"/>
                <w:szCs w:val="28"/>
              </w:rPr>
              <w:t xml:space="preserve">01 м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15607"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  <w:tc>
          <w:tcPr>
            <w:tcW w:w="4927" w:type="dxa"/>
            <w:vAlign w:val="center"/>
          </w:tcPr>
          <w:p w:rsidR="00715607" w:rsidRPr="00715607" w:rsidRDefault="00715607" w:rsidP="00715607">
            <w:pPr>
              <w:spacing w:before="100" w:beforeAutospacing="1" w:afterAutospacing="1" w:line="240" w:lineRule="auto"/>
              <w:ind w:left="3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715607" w:rsidRPr="00715607" w:rsidRDefault="00715607" w:rsidP="00715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6F7E4C" w:rsidRPr="006F7E4C" w:rsidRDefault="00715607" w:rsidP="006F7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E4C">
        <w:rPr>
          <w:rFonts w:ascii="Times New Roman" w:hAnsi="Times New Roman"/>
          <w:sz w:val="28"/>
          <w:szCs w:val="28"/>
        </w:rPr>
        <w:t>2</w:t>
      </w:r>
      <w:r w:rsidR="00765C44" w:rsidRPr="006F7E4C">
        <w:rPr>
          <w:rFonts w:ascii="Times New Roman" w:hAnsi="Times New Roman"/>
          <w:sz w:val="28"/>
          <w:szCs w:val="28"/>
        </w:rPr>
        <w:t xml:space="preserve">. </w:t>
      </w:r>
      <w:r w:rsidR="006F7E4C" w:rsidRPr="006F7E4C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Опубликовать настоящее решение </w:t>
      </w:r>
      <w:r w:rsidR="006F7E4C" w:rsidRPr="006F7E4C">
        <w:rPr>
          <w:rFonts w:ascii="Times New Roman" w:hAnsi="Times New Roman"/>
          <w:sz w:val="28"/>
          <w:szCs w:val="28"/>
        </w:rPr>
        <w:t xml:space="preserve">в общественно-политической газете </w:t>
      </w:r>
      <w:proofErr w:type="spellStart"/>
      <w:r w:rsidR="006F7E4C" w:rsidRPr="006F7E4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6F7E4C" w:rsidRPr="006F7E4C">
        <w:rPr>
          <w:rFonts w:ascii="Times New Roman" w:hAnsi="Times New Roman"/>
          <w:sz w:val="28"/>
          <w:szCs w:val="28"/>
        </w:rPr>
        <w:t xml:space="preserve"> района </w:t>
      </w:r>
      <w:r w:rsidR="006F7E4C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6F7E4C" w:rsidRPr="006F7E4C">
        <w:rPr>
          <w:rFonts w:ascii="Times New Roman" w:hAnsi="Times New Roman"/>
          <w:sz w:val="28"/>
          <w:szCs w:val="28"/>
        </w:rPr>
        <w:t xml:space="preserve">«В 24 часа» и разместить на сайте </w:t>
      </w:r>
      <w:proofErr w:type="spellStart"/>
      <w:r w:rsidR="006F7E4C" w:rsidRPr="006F7E4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6F7E4C" w:rsidRPr="006F7E4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F7E4C" w:rsidRPr="006F7E4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6F7E4C" w:rsidRPr="006F7E4C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</w:t>
      </w:r>
      <w:proofErr w:type="gramStart"/>
      <w:r w:rsidR="006F7E4C" w:rsidRPr="006F7E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C48F0" w:rsidRDefault="00715607" w:rsidP="006F7E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65C44" w:rsidRPr="004C05BD">
        <w:rPr>
          <w:rFonts w:ascii="Times New Roman" w:eastAsia="Times New Roman" w:hAnsi="Times New Roman"/>
          <w:sz w:val="28"/>
          <w:szCs w:val="28"/>
        </w:rPr>
        <w:t>.</w:t>
      </w:r>
      <w:r w:rsidR="00FC48F0" w:rsidRPr="00FC48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48F0" w:rsidRPr="00813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48F0" w:rsidRPr="0081369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C48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C48F0" w:rsidRPr="00813698">
        <w:rPr>
          <w:rFonts w:ascii="Times New Roman" w:hAnsi="Times New Roman" w:cs="Times New Roman"/>
          <w:sz w:val="28"/>
          <w:szCs w:val="28"/>
        </w:rPr>
        <w:t>решения возложить на</w:t>
      </w:r>
      <w:r w:rsidR="00FC48F0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Гулькевичского городского поселения Гулькевичского района по жилищно-коммунальному хозяйству, благоустройству, архитектуре, градостроительству, транспорту и связи (Юрченко</w:t>
      </w:r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FC48F0">
        <w:rPr>
          <w:rFonts w:ascii="Times New Roman" w:hAnsi="Times New Roman" w:cs="Times New Roman"/>
          <w:sz w:val="28"/>
          <w:szCs w:val="28"/>
        </w:rPr>
        <w:t>)</w:t>
      </w:r>
      <w:r w:rsidR="00FC48F0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C48F0" w:rsidRDefault="00715607" w:rsidP="006F7E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8F0" w:rsidRPr="00060B56">
        <w:rPr>
          <w:rFonts w:ascii="Times New Roman" w:hAnsi="Times New Roman" w:cs="Times New Roman"/>
          <w:sz w:val="28"/>
          <w:szCs w:val="28"/>
        </w:rPr>
        <w:t xml:space="preserve">. </w:t>
      </w:r>
      <w:r w:rsidR="00FC48F0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</w:t>
      </w:r>
      <w:r w:rsidR="006F7E4C">
        <w:rPr>
          <w:rFonts w:ascii="Times New Roman" w:hAnsi="Times New Roman" w:cs="Times New Roman"/>
          <w:sz w:val="28"/>
          <w:szCs w:val="28"/>
        </w:rPr>
        <w:t>опубликования</w:t>
      </w:r>
      <w:r w:rsidR="00FC48F0">
        <w:rPr>
          <w:rFonts w:ascii="Times New Roman" w:hAnsi="Times New Roman" w:cs="Times New Roman"/>
          <w:sz w:val="28"/>
          <w:szCs w:val="28"/>
        </w:rPr>
        <w:t>.</w:t>
      </w:r>
    </w:p>
    <w:p w:rsidR="00FC48F0" w:rsidRPr="00813698" w:rsidRDefault="00FC48F0" w:rsidP="00FC48F0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8F0" w:rsidRPr="00813698" w:rsidRDefault="00FC48F0" w:rsidP="00FC48F0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ook w:val="00A0"/>
      </w:tblPr>
      <w:tblGrid>
        <w:gridCol w:w="4798"/>
        <w:gridCol w:w="4978"/>
      </w:tblGrid>
      <w:tr w:rsidR="00765C44" w:rsidRPr="00CC288B" w:rsidTr="00517FAC">
        <w:tc>
          <w:tcPr>
            <w:tcW w:w="4798" w:type="dxa"/>
          </w:tcPr>
          <w:p w:rsidR="00765C44" w:rsidRPr="00CC288B" w:rsidRDefault="00765C44" w:rsidP="0051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88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765C44" w:rsidRPr="00CC288B" w:rsidRDefault="00765C44" w:rsidP="00517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88B">
              <w:rPr>
                <w:rFonts w:ascii="Times New Roman" w:hAnsi="Times New Roman"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765C44" w:rsidRPr="00CC288B" w:rsidRDefault="00765C44" w:rsidP="007156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88B">
              <w:rPr>
                <w:rFonts w:ascii="Times New Roman" w:hAnsi="Times New Roman"/>
                <w:sz w:val="28"/>
                <w:szCs w:val="28"/>
              </w:rPr>
              <w:t>________________      А.</w:t>
            </w:r>
            <w:r w:rsidR="00715607">
              <w:rPr>
                <w:rFonts w:ascii="Times New Roman" w:hAnsi="Times New Roman"/>
                <w:sz w:val="28"/>
                <w:szCs w:val="28"/>
              </w:rPr>
              <w:t>Г</w:t>
            </w:r>
            <w:r w:rsidRPr="00CC28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15607">
              <w:rPr>
                <w:rFonts w:ascii="Times New Roman" w:hAnsi="Times New Roman"/>
                <w:sz w:val="28"/>
                <w:szCs w:val="28"/>
              </w:rPr>
              <w:t>Вересов</w:t>
            </w:r>
          </w:p>
        </w:tc>
        <w:tc>
          <w:tcPr>
            <w:tcW w:w="4978" w:type="dxa"/>
          </w:tcPr>
          <w:p w:rsidR="00765C44" w:rsidRPr="00CC288B" w:rsidRDefault="00765C44" w:rsidP="0051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88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765C44" w:rsidRPr="00CC288B" w:rsidRDefault="00765C44" w:rsidP="00517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88B">
              <w:rPr>
                <w:rFonts w:ascii="Times New Roman" w:hAnsi="Times New Roman"/>
                <w:sz w:val="28"/>
                <w:szCs w:val="28"/>
              </w:rPr>
              <w:t>Совета Гулькевичского городского  поселения Гулькевичского района</w:t>
            </w:r>
          </w:p>
          <w:p w:rsidR="00765C44" w:rsidRPr="00CC288B" w:rsidRDefault="00765C44" w:rsidP="00517FA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288B">
              <w:rPr>
                <w:rFonts w:ascii="Times New Roman" w:hAnsi="Times New Roman"/>
                <w:sz w:val="28"/>
                <w:szCs w:val="28"/>
              </w:rPr>
              <w:t xml:space="preserve">________________А.В. </w:t>
            </w:r>
            <w:proofErr w:type="spellStart"/>
            <w:r w:rsidRPr="00CC288B">
              <w:rPr>
                <w:rFonts w:ascii="Times New Roman" w:hAnsi="Times New Roman"/>
                <w:sz w:val="28"/>
                <w:szCs w:val="28"/>
              </w:rPr>
              <w:t>Черевко</w:t>
            </w:r>
            <w:proofErr w:type="spellEnd"/>
          </w:p>
        </w:tc>
      </w:tr>
    </w:tbl>
    <w:p w:rsidR="00172302" w:rsidRPr="00EE44DE" w:rsidRDefault="00172302" w:rsidP="00537A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2302" w:rsidRDefault="00172302" w:rsidP="008E6274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172302" w:rsidRDefault="00172302" w:rsidP="008E6274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285C72" w:rsidRDefault="00285C72" w:rsidP="008E6274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285C72" w:rsidRDefault="00285C72" w:rsidP="008E6274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285C72" w:rsidRDefault="00285C72" w:rsidP="008E6274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285C72" w:rsidRDefault="00285C72" w:rsidP="008E6274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6F7E4C" w:rsidRDefault="006F7E4C" w:rsidP="008E6274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6F7E4C" w:rsidRDefault="006F7E4C" w:rsidP="008E6274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6F7E4C" w:rsidRDefault="006F7E4C" w:rsidP="008E6274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6F7E4C" w:rsidRDefault="006F7E4C" w:rsidP="008E6274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A25654" w:rsidRDefault="00A25654" w:rsidP="00A25654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A25654" w:rsidRDefault="00A25654" w:rsidP="00A25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54" w:rsidRDefault="00A25654" w:rsidP="00A25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</w:t>
      </w:r>
      <w:r w:rsidR="00285C72" w:rsidRPr="001C4258">
        <w:rPr>
          <w:rFonts w:ascii="Times New Roman" w:hAnsi="Times New Roman"/>
          <w:b/>
          <w:sz w:val="28"/>
          <w:szCs w:val="28"/>
        </w:rPr>
        <w:t>СОГЛАСОВАНИЯ</w:t>
      </w:r>
    </w:p>
    <w:p w:rsidR="00285C72" w:rsidRDefault="00285C72" w:rsidP="00A25654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Гулькевичского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№____________</w:t>
      </w:r>
    </w:p>
    <w:p w:rsidR="008572F2" w:rsidRPr="008572F2" w:rsidRDefault="00285C72" w:rsidP="00857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572F2">
        <w:rPr>
          <w:rFonts w:ascii="Times New Roman" w:hAnsi="Times New Roman"/>
          <w:sz w:val="28"/>
          <w:szCs w:val="28"/>
        </w:rPr>
        <w:t>«</w:t>
      </w:r>
      <w:r w:rsidR="008572F2" w:rsidRPr="008572F2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изменения в решение Совета </w:t>
      </w:r>
      <w:proofErr w:type="spellStart"/>
      <w:r w:rsidR="008572F2" w:rsidRPr="008572F2">
        <w:rPr>
          <w:rFonts w:ascii="Times New Roman" w:hAnsi="Times New Roman"/>
          <w:bCs/>
          <w:color w:val="000000"/>
          <w:sz w:val="28"/>
          <w:szCs w:val="28"/>
        </w:rPr>
        <w:t>Гулькевичского</w:t>
      </w:r>
      <w:proofErr w:type="spellEnd"/>
      <w:r w:rsidR="008572F2" w:rsidRPr="008572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572F2" w:rsidRPr="008572F2" w:rsidRDefault="008572F2" w:rsidP="008572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8572F2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поселения </w:t>
      </w:r>
      <w:proofErr w:type="spellStart"/>
      <w:r w:rsidRPr="008572F2">
        <w:rPr>
          <w:rFonts w:ascii="Times New Roman" w:hAnsi="Times New Roman"/>
          <w:bCs/>
          <w:color w:val="000000"/>
          <w:sz w:val="28"/>
          <w:szCs w:val="28"/>
        </w:rPr>
        <w:t>Гулькевичского</w:t>
      </w:r>
      <w:proofErr w:type="spellEnd"/>
      <w:r w:rsidRPr="008572F2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572F2">
        <w:rPr>
          <w:rFonts w:ascii="Times New Roman" w:hAnsi="Times New Roman"/>
          <w:bCs/>
          <w:color w:val="000000"/>
          <w:sz w:val="28"/>
          <w:szCs w:val="28"/>
        </w:rPr>
        <w:t xml:space="preserve">от 25 декабря 2019 года № 7/5 «Об установлении размера платы за резервирование места для создания семейного (родового) захоронения, </w:t>
      </w:r>
      <w:r w:rsidRPr="008572F2">
        <w:rPr>
          <w:rFonts w:ascii="Times New Roman" w:hAnsi="Times New Roman"/>
          <w:color w:val="000000"/>
          <w:sz w:val="28"/>
          <w:szCs w:val="28"/>
        </w:rPr>
        <w:t>превышающего размер бесплатно предоставляемого места для родственного захоронения»</w:t>
      </w:r>
    </w:p>
    <w:p w:rsidR="00285C72" w:rsidRPr="00285C72" w:rsidRDefault="00285C72" w:rsidP="00285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C72" w:rsidRDefault="00285C72" w:rsidP="00285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5920"/>
        <w:gridCol w:w="1568"/>
        <w:gridCol w:w="2340"/>
      </w:tblGrid>
      <w:tr w:rsidR="008572F2" w:rsidRPr="00285C72" w:rsidTr="008572F2">
        <w:tc>
          <w:tcPr>
            <w:tcW w:w="5920" w:type="dxa"/>
            <w:hideMark/>
          </w:tcPr>
          <w:p w:rsidR="008572F2" w:rsidRDefault="008572F2" w:rsidP="008572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A2B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Pr="00FA3A2B">
              <w:rPr>
                <w:rFonts w:ascii="Times New Roman" w:hAnsi="Times New Roman"/>
                <w:bCs/>
                <w:sz w:val="28"/>
                <w:szCs w:val="28"/>
              </w:rPr>
              <w:t>несен:</w:t>
            </w:r>
          </w:p>
          <w:p w:rsidR="008572F2" w:rsidRDefault="008572F2" w:rsidP="008572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Главой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  <w:p w:rsidR="008572F2" w:rsidRPr="00FA3A2B" w:rsidRDefault="008572F2" w:rsidP="008572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8" w:type="dxa"/>
          </w:tcPr>
          <w:p w:rsidR="008572F2" w:rsidRPr="00285C72" w:rsidRDefault="008572F2" w:rsidP="00D62E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Pr="00285C7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2F2" w:rsidRPr="00285C72" w:rsidTr="008572F2">
        <w:tc>
          <w:tcPr>
            <w:tcW w:w="5920" w:type="dxa"/>
          </w:tcPr>
          <w:p w:rsidR="008572F2" w:rsidRPr="00285C72" w:rsidRDefault="008572F2" w:rsidP="0085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C72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составлен</w:t>
            </w:r>
            <w:r w:rsidRPr="00285C7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F7E4C" w:rsidRDefault="006F7E4C" w:rsidP="005E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550E72">
              <w:rPr>
                <w:rFonts w:ascii="Times New Roman" w:hAnsi="Times New Roman"/>
                <w:bCs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ем </w:t>
            </w:r>
            <w:r w:rsidRPr="00550E72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0E72">
              <w:rPr>
                <w:rFonts w:ascii="Times New Roman" w:hAnsi="Times New Roman"/>
                <w:bCs/>
                <w:sz w:val="28"/>
                <w:szCs w:val="28"/>
              </w:rPr>
              <w:t>дорожно-транспортного хозяйства</w:t>
            </w:r>
          </w:p>
          <w:p w:rsidR="006F7E4C" w:rsidRDefault="006F7E4C" w:rsidP="005E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городского</w:t>
            </w:r>
            <w:proofErr w:type="gramEnd"/>
          </w:p>
          <w:p w:rsidR="006F7E4C" w:rsidRDefault="006F7E4C" w:rsidP="005E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  <w:p w:rsidR="008572F2" w:rsidRPr="00285C72" w:rsidRDefault="008572F2" w:rsidP="005E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E72"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</w:t>
            </w:r>
            <w:r w:rsidR="006F7E4C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управления</w:t>
            </w:r>
            <w:r w:rsidRPr="00550E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8572F2" w:rsidRPr="00285C72" w:rsidRDefault="008572F2" w:rsidP="00D62E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8572F2" w:rsidRPr="00285C7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Pr="00285C7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Pr="00285C7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Pr="00285C72" w:rsidRDefault="006F7E4C" w:rsidP="00A256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A25654">
              <w:rPr>
                <w:rFonts w:ascii="Times New Roman" w:hAnsi="Times New Roman"/>
                <w:sz w:val="28"/>
              </w:rPr>
              <w:t>А.Г. Попов</w:t>
            </w:r>
          </w:p>
        </w:tc>
      </w:tr>
      <w:tr w:rsidR="008572F2" w:rsidRPr="00285C72" w:rsidTr="008572F2">
        <w:tc>
          <w:tcPr>
            <w:tcW w:w="5920" w:type="dxa"/>
          </w:tcPr>
          <w:p w:rsidR="008572F2" w:rsidRPr="00285C72" w:rsidRDefault="008572F2" w:rsidP="00D62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572F2" w:rsidRPr="00285C72" w:rsidRDefault="008572F2" w:rsidP="00D62E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8572F2" w:rsidRPr="00285C7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2F2" w:rsidRPr="00285C72" w:rsidTr="008572F2">
        <w:tc>
          <w:tcPr>
            <w:tcW w:w="5920" w:type="dxa"/>
          </w:tcPr>
          <w:p w:rsidR="008572F2" w:rsidRDefault="008572F2" w:rsidP="00D62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8572F2" w:rsidRDefault="008572F2" w:rsidP="00D62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2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572F2" w:rsidRDefault="008572F2" w:rsidP="00D62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</w:p>
          <w:p w:rsidR="008572F2" w:rsidRPr="0084352E" w:rsidRDefault="008572F2" w:rsidP="00FC7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«Учреждение по обеспечению деятельности органов местного самоуправления и муниципальных учреждений Гулькевичского городского поселения Гулькевичского района»</w:t>
            </w:r>
          </w:p>
        </w:tc>
        <w:tc>
          <w:tcPr>
            <w:tcW w:w="1568" w:type="dxa"/>
          </w:tcPr>
          <w:p w:rsidR="008572F2" w:rsidRPr="00285C72" w:rsidRDefault="008572F2" w:rsidP="00D62E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Default="008572F2" w:rsidP="002E22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Pr="00285C72" w:rsidRDefault="008572F2" w:rsidP="002E22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Акопян</w:t>
            </w:r>
          </w:p>
        </w:tc>
      </w:tr>
      <w:tr w:rsidR="008572F2" w:rsidRPr="00285C72" w:rsidTr="008572F2">
        <w:tc>
          <w:tcPr>
            <w:tcW w:w="5920" w:type="dxa"/>
          </w:tcPr>
          <w:p w:rsidR="008572F2" w:rsidRPr="0084352E" w:rsidRDefault="008572F2" w:rsidP="00D62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572F2" w:rsidRPr="00285C72" w:rsidRDefault="008572F2" w:rsidP="00D62E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2F2" w:rsidRPr="00285C72" w:rsidTr="008572F2">
        <w:tc>
          <w:tcPr>
            <w:tcW w:w="5920" w:type="dxa"/>
          </w:tcPr>
          <w:p w:rsidR="008572F2" w:rsidRDefault="008572F2" w:rsidP="00D62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8572F2" w:rsidRPr="0084352E" w:rsidRDefault="008572F2" w:rsidP="00860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финансов, экономики и потребительской сферы администрации Гулькевичского городского поселения  Гулькевичского района</w:t>
            </w:r>
          </w:p>
        </w:tc>
        <w:tc>
          <w:tcPr>
            <w:tcW w:w="1568" w:type="dxa"/>
          </w:tcPr>
          <w:p w:rsidR="008572F2" w:rsidRPr="00285C72" w:rsidRDefault="008572F2" w:rsidP="00D62E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2F2" w:rsidRDefault="008572F2" w:rsidP="00D62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Прищепа</w:t>
            </w:r>
          </w:p>
        </w:tc>
      </w:tr>
    </w:tbl>
    <w:p w:rsidR="00285C72" w:rsidRDefault="00285C72" w:rsidP="00285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5C72" w:rsidSect="00F551E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EE" w:rsidRDefault="00D253EE">
      <w:r>
        <w:separator/>
      </w:r>
    </w:p>
  </w:endnote>
  <w:endnote w:type="continuationSeparator" w:id="0">
    <w:p w:rsidR="00D253EE" w:rsidRDefault="00D2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EE" w:rsidRDefault="00D253EE">
      <w:r>
        <w:separator/>
      </w:r>
    </w:p>
  </w:footnote>
  <w:footnote w:type="continuationSeparator" w:id="0">
    <w:p w:rsidR="00D253EE" w:rsidRDefault="00D25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02" w:rsidRDefault="00195942" w:rsidP="00CB0ED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7230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2302" w:rsidRDefault="0017230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02" w:rsidRPr="00B003CE" w:rsidRDefault="00195942" w:rsidP="00B003CE">
    <w:pPr>
      <w:pStyle w:val="aa"/>
      <w:framePr w:wrap="around" w:vAnchor="text" w:hAnchor="page" w:x="6382" w:y="73"/>
      <w:rPr>
        <w:rStyle w:val="ac"/>
        <w:rFonts w:ascii="Times New Roman" w:hAnsi="Times New Roman"/>
        <w:sz w:val="28"/>
        <w:szCs w:val="28"/>
      </w:rPr>
    </w:pPr>
    <w:r w:rsidRPr="00B003CE">
      <w:rPr>
        <w:rStyle w:val="ac"/>
        <w:rFonts w:ascii="Times New Roman" w:hAnsi="Times New Roman"/>
        <w:sz w:val="28"/>
        <w:szCs w:val="28"/>
      </w:rPr>
      <w:fldChar w:fldCharType="begin"/>
    </w:r>
    <w:r w:rsidR="00172302" w:rsidRPr="00B003CE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B003CE">
      <w:rPr>
        <w:rStyle w:val="ac"/>
        <w:rFonts w:ascii="Times New Roman" w:hAnsi="Times New Roman"/>
        <w:sz w:val="28"/>
        <w:szCs w:val="28"/>
      </w:rPr>
      <w:fldChar w:fldCharType="separate"/>
    </w:r>
    <w:r w:rsidR="005E2104">
      <w:rPr>
        <w:rStyle w:val="ac"/>
        <w:rFonts w:ascii="Times New Roman" w:hAnsi="Times New Roman"/>
        <w:noProof/>
        <w:sz w:val="28"/>
        <w:szCs w:val="28"/>
      </w:rPr>
      <w:t>2</w:t>
    </w:r>
    <w:r w:rsidRPr="00B003CE">
      <w:rPr>
        <w:rStyle w:val="ac"/>
        <w:rFonts w:ascii="Times New Roman" w:hAnsi="Times New Roman"/>
        <w:sz w:val="28"/>
        <w:szCs w:val="28"/>
      </w:rPr>
      <w:fldChar w:fldCharType="end"/>
    </w:r>
  </w:p>
  <w:p w:rsidR="00172302" w:rsidRDefault="001723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8DB44DF"/>
    <w:multiLevelType w:val="hybridMultilevel"/>
    <w:tmpl w:val="F6CA36E6"/>
    <w:lvl w:ilvl="0" w:tplc="5866D7D8">
      <w:start w:val="1"/>
      <w:numFmt w:val="decimal"/>
      <w:lvlText w:val="%1."/>
      <w:lvlJc w:val="left"/>
      <w:pPr>
        <w:ind w:left="1713" w:hanging="100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9F4"/>
    <w:rsid w:val="0002339D"/>
    <w:rsid w:val="000257DB"/>
    <w:rsid w:val="00044E36"/>
    <w:rsid w:val="000665AD"/>
    <w:rsid w:val="00076DCC"/>
    <w:rsid w:val="00095F6E"/>
    <w:rsid w:val="00097307"/>
    <w:rsid w:val="000B29FC"/>
    <w:rsid w:val="000C749F"/>
    <w:rsid w:val="000E0629"/>
    <w:rsid w:val="00107328"/>
    <w:rsid w:val="0012371C"/>
    <w:rsid w:val="00141DFB"/>
    <w:rsid w:val="00172302"/>
    <w:rsid w:val="001726D7"/>
    <w:rsid w:val="00173470"/>
    <w:rsid w:val="001810FD"/>
    <w:rsid w:val="00195942"/>
    <w:rsid w:val="001C4258"/>
    <w:rsid w:val="001D5677"/>
    <w:rsid w:val="001F0D17"/>
    <w:rsid w:val="00201C71"/>
    <w:rsid w:val="00216D33"/>
    <w:rsid w:val="00260980"/>
    <w:rsid w:val="00272FE1"/>
    <w:rsid w:val="00285510"/>
    <w:rsid w:val="00285C72"/>
    <w:rsid w:val="002961C3"/>
    <w:rsid w:val="002A6933"/>
    <w:rsid w:val="002C14F4"/>
    <w:rsid w:val="002C666A"/>
    <w:rsid w:val="002E228C"/>
    <w:rsid w:val="00330963"/>
    <w:rsid w:val="0033464B"/>
    <w:rsid w:val="00344006"/>
    <w:rsid w:val="00376B3A"/>
    <w:rsid w:val="003834F3"/>
    <w:rsid w:val="003B561A"/>
    <w:rsid w:val="003C299E"/>
    <w:rsid w:val="003C3EC5"/>
    <w:rsid w:val="004100D1"/>
    <w:rsid w:val="00417B0A"/>
    <w:rsid w:val="00460BB7"/>
    <w:rsid w:val="00475361"/>
    <w:rsid w:val="00492916"/>
    <w:rsid w:val="00493C5F"/>
    <w:rsid w:val="004A4C6C"/>
    <w:rsid w:val="004A7132"/>
    <w:rsid w:val="004C154E"/>
    <w:rsid w:val="004F526D"/>
    <w:rsid w:val="00537AAC"/>
    <w:rsid w:val="005764F9"/>
    <w:rsid w:val="00576F23"/>
    <w:rsid w:val="005844A0"/>
    <w:rsid w:val="005852B8"/>
    <w:rsid w:val="0059249F"/>
    <w:rsid w:val="005D5723"/>
    <w:rsid w:val="005E2104"/>
    <w:rsid w:val="006067C9"/>
    <w:rsid w:val="0063198C"/>
    <w:rsid w:val="00650CC7"/>
    <w:rsid w:val="00674FCA"/>
    <w:rsid w:val="0067784F"/>
    <w:rsid w:val="00684DBB"/>
    <w:rsid w:val="00685771"/>
    <w:rsid w:val="00685E4E"/>
    <w:rsid w:val="00687310"/>
    <w:rsid w:val="006877D0"/>
    <w:rsid w:val="00694326"/>
    <w:rsid w:val="006A2DC5"/>
    <w:rsid w:val="006F7E4C"/>
    <w:rsid w:val="00715607"/>
    <w:rsid w:val="007250CD"/>
    <w:rsid w:val="00741BC0"/>
    <w:rsid w:val="00756148"/>
    <w:rsid w:val="00765C44"/>
    <w:rsid w:val="0078076F"/>
    <w:rsid w:val="007B02C4"/>
    <w:rsid w:val="007B4A44"/>
    <w:rsid w:val="007E0027"/>
    <w:rsid w:val="007E69D9"/>
    <w:rsid w:val="007F7E52"/>
    <w:rsid w:val="0084352E"/>
    <w:rsid w:val="008572F2"/>
    <w:rsid w:val="00860164"/>
    <w:rsid w:val="008603E6"/>
    <w:rsid w:val="00881D51"/>
    <w:rsid w:val="008A07F3"/>
    <w:rsid w:val="008B30BE"/>
    <w:rsid w:val="008D2781"/>
    <w:rsid w:val="008D29CF"/>
    <w:rsid w:val="008E6274"/>
    <w:rsid w:val="00933158"/>
    <w:rsid w:val="00950CEB"/>
    <w:rsid w:val="009529A3"/>
    <w:rsid w:val="00986169"/>
    <w:rsid w:val="009B7309"/>
    <w:rsid w:val="009E209D"/>
    <w:rsid w:val="009F1544"/>
    <w:rsid w:val="009F4A26"/>
    <w:rsid w:val="00A03752"/>
    <w:rsid w:val="00A159F4"/>
    <w:rsid w:val="00A25654"/>
    <w:rsid w:val="00A33A73"/>
    <w:rsid w:val="00A90DC2"/>
    <w:rsid w:val="00AA3781"/>
    <w:rsid w:val="00AA3F4F"/>
    <w:rsid w:val="00AB134E"/>
    <w:rsid w:val="00AE3F25"/>
    <w:rsid w:val="00B003CE"/>
    <w:rsid w:val="00B071C6"/>
    <w:rsid w:val="00B2698A"/>
    <w:rsid w:val="00B671F8"/>
    <w:rsid w:val="00B805A5"/>
    <w:rsid w:val="00BA5D18"/>
    <w:rsid w:val="00BA724B"/>
    <w:rsid w:val="00BD5416"/>
    <w:rsid w:val="00C065DF"/>
    <w:rsid w:val="00C3639F"/>
    <w:rsid w:val="00C515C0"/>
    <w:rsid w:val="00C52BC3"/>
    <w:rsid w:val="00C82362"/>
    <w:rsid w:val="00C932CA"/>
    <w:rsid w:val="00CA4B0C"/>
    <w:rsid w:val="00CB0ED2"/>
    <w:rsid w:val="00CB1B64"/>
    <w:rsid w:val="00CB4B77"/>
    <w:rsid w:val="00CE1023"/>
    <w:rsid w:val="00CF5EB1"/>
    <w:rsid w:val="00D15F0F"/>
    <w:rsid w:val="00D253EE"/>
    <w:rsid w:val="00D302DA"/>
    <w:rsid w:val="00D46E9A"/>
    <w:rsid w:val="00D64A4A"/>
    <w:rsid w:val="00DD32FF"/>
    <w:rsid w:val="00DE555D"/>
    <w:rsid w:val="00DF47E9"/>
    <w:rsid w:val="00E922E4"/>
    <w:rsid w:val="00E96564"/>
    <w:rsid w:val="00EB2E7B"/>
    <w:rsid w:val="00EB3024"/>
    <w:rsid w:val="00EE3664"/>
    <w:rsid w:val="00EE44DE"/>
    <w:rsid w:val="00F07847"/>
    <w:rsid w:val="00F10EE6"/>
    <w:rsid w:val="00F16C30"/>
    <w:rsid w:val="00F551E1"/>
    <w:rsid w:val="00F97A95"/>
    <w:rsid w:val="00FA17EF"/>
    <w:rsid w:val="00FC2598"/>
    <w:rsid w:val="00FC48F0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159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159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159F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9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159F4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A159F4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uiPriority w:val="99"/>
    <w:rsid w:val="00A15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159F4"/>
    <w:rPr>
      <w:rFonts w:cs="Times New Roman"/>
    </w:rPr>
  </w:style>
  <w:style w:type="character" w:styleId="a3">
    <w:name w:val="Hyperlink"/>
    <w:basedOn w:val="a0"/>
    <w:uiPriority w:val="99"/>
    <w:semiHidden/>
    <w:rsid w:val="00A159F4"/>
    <w:rPr>
      <w:rFonts w:cs="Times New Roman"/>
      <w:color w:val="0000FF"/>
      <w:u w:val="single"/>
    </w:rPr>
  </w:style>
  <w:style w:type="paragraph" w:customStyle="1" w:styleId="dktexright">
    <w:name w:val="dktexright"/>
    <w:basedOn w:val="a"/>
    <w:uiPriority w:val="99"/>
    <w:rsid w:val="00A15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A4B0C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A4B0C"/>
    <w:rPr>
      <w:rFonts w:ascii="Arial" w:eastAsia="Arial Unicode MS" w:hAnsi="Arial" w:cs="Times New Roman"/>
      <w:kern w:val="1"/>
      <w:sz w:val="24"/>
      <w:szCs w:val="24"/>
    </w:rPr>
  </w:style>
  <w:style w:type="paragraph" w:styleId="a6">
    <w:name w:val="List Paragraph"/>
    <w:basedOn w:val="a"/>
    <w:uiPriority w:val="99"/>
    <w:qFormat/>
    <w:rsid w:val="00CA4B0C"/>
    <w:pPr>
      <w:ind w:left="720"/>
      <w:contextualSpacing/>
    </w:pPr>
  </w:style>
  <w:style w:type="paragraph" w:customStyle="1" w:styleId="ConsPlusNonformat">
    <w:name w:val="ConsPlusNonformat"/>
    <w:uiPriority w:val="99"/>
    <w:rsid w:val="005924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99"/>
    <w:qFormat/>
    <w:rsid w:val="00475361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E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E555D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uiPriority w:val="99"/>
    <w:rsid w:val="00A90DC2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A90DC2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rsid w:val="00B003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85771"/>
    <w:rPr>
      <w:rFonts w:cs="Times New Roman"/>
    </w:rPr>
  </w:style>
  <w:style w:type="character" w:styleId="ac">
    <w:name w:val="page number"/>
    <w:basedOn w:val="a0"/>
    <w:uiPriority w:val="99"/>
    <w:rsid w:val="00B003CE"/>
    <w:rPr>
      <w:rFonts w:cs="Times New Roman"/>
    </w:rPr>
  </w:style>
  <w:style w:type="paragraph" w:styleId="ad">
    <w:name w:val="footer"/>
    <w:basedOn w:val="a"/>
    <w:link w:val="ae"/>
    <w:uiPriority w:val="99"/>
    <w:rsid w:val="00B003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85771"/>
    <w:rPr>
      <w:rFonts w:cs="Times New Roman"/>
    </w:rPr>
  </w:style>
  <w:style w:type="paragraph" w:customStyle="1" w:styleId="ConsPlusNormal">
    <w:name w:val="ConsPlusNormal"/>
    <w:rsid w:val="00FC48F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3">
    <w:name w:val="Слабое выделение1"/>
    <w:rsid w:val="00285C72"/>
    <w:rPr>
      <w:rFonts w:ascii="Times New Roman" w:hAnsi="Times New Roman" w:cs="Times New Roman" w:hint="default"/>
      <w:i/>
      <w:iCs/>
      <w:color w:val="808080"/>
    </w:rPr>
  </w:style>
  <w:style w:type="table" w:styleId="af">
    <w:name w:val="Table Grid"/>
    <w:basedOn w:val="a1"/>
    <w:uiPriority w:val="59"/>
    <w:locked/>
    <w:rsid w:val="0071560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7law.info/zakonodatelstvo/legal3u/u4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5C6D9-EA3C-4897-A4C3-D4C2E55A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</vt:lpstr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</dc:title>
  <dc:subject/>
  <dc:creator>Начальник ЖКХ</dc:creator>
  <cp:keywords/>
  <dc:description/>
  <cp:lastModifiedBy>Urist</cp:lastModifiedBy>
  <cp:revision>21</cp:revision>
  <cp:lastPrinted>2023-11-03T06:11:00Z</cp:lastPrinted>
  <dcterms:created xsi:type="dcterms:W3CDTF">2018-04-04T09:24:00Z</dcterms:created>
  <dcterms:modified xsi:type="dcterms:W3CDTF">2023-11-03T06:11:00Z</dcterms:modified>
</cp:coreProperties>
</file>